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48" w:rsidRPr="00733048" w:rsidRDefault="00733048" w:rsidP="007330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33048">
        <w:rPr>
          <w:rFonts w:ascii="Times New Roman" w:hAnsi="Times New Roman" w:cs="Times New Roman"/>
          <w:b/>
          <w:sz w:val="26"/>
          <w:szCs w:val="26"/>
        </w:rPr>
        <w:t>Пераважнае</w:t>
      </w:r>
      <w:proofErr w:type="spellEnd"/>
      <w:r w:rsidRPr="00733048">
        <w:rPr>
          <w:rFonts w:ascii="Times New Roman" w:hAnsi="Times New Roman" w:cs="Times New Roman"/>
          <w:b/>
          <w:sz w:val="26"/>
          <w:szCs w:val="26"/>
        </w:rPr>
        <w:t xml:space="preserve"> права на </w:t>
      </w:r>
      <w:proofErr w:type="spellStart"/>
      <w:r w:rsidRPr="00733048">
        <w:rPr>
          <w:rFonts w:ascii="Times New Roman" w:hAnsi="Times New Roman" w:cs="Times New Roman"/>
          <w:b/>
          <w:sz w:val="26"/>
          <w:szCs w:val="26"/>
        </w:rPr>
        <w:t>пакіданне</w:t>
      </w:r>
      <w:proofErr w:type="spellEnd"/>
      <w:r w:rsidRPr="00733048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Pr="00733048">
        <w:rPr>
          <w:rFonts w:ascii="Times New Roman" w:hAnsi="Times New Roman" w:cs="Times New Roman"/>
          <w:b/>
          <w:sz w:val="26"/>
          <w:szCs w:val="26"/>
        </w:rPr>
        <w:t>працы</w:t>
      </w:r>
      <w:proofErr w:type="spellEnd"/>
      <w:r w:rsidRPr="007330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b/>
          <w:sz w:val="26"/>
          <w:szCs w:val="26"/>
        </w:rPr>
        <w:t>пры</w:t>
      </w:r>
      <w:proofErr w:type="spellEnd"/>
      <w:r w:rsidRPr="007330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b/>
          <w:sz w:val="26"/>
          <w:szCs w:val="26"/>
        </w:rPr>
        <w:t>скарачэнні</w:t>
      </w:r>
      <w:proofErr w:type="spellEnd"/>
      <w:r w:rsidRPr="007330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b/>
          <w:sz w:val="26"/>
          <w:szCs w:val="26"/>
        </w:rPr>
        <w:t>колькасці</w:t>
      </w:r>
      <w:proofErr w:type="spellEnd"/>
      <w:r w:rsidRPr="007330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b/>
          <w:sz w:val="26"/>
          <w:szCs w:val="26"/>
        </w:rPr>
        <w:t>або</w:t>
      </w:r>
      <w:proofErr w:type="spellEnd"/>
      <w:r w:rsidRPr="00733048">
        <w:rPr>
          <w:rFonts w:ascii="Times New Roman" w:hAnsi="Times New Roman" w:cs="Times New Roman"/>
          <w:b/>
          <w:sz w:val="26"/>
          <w:szCs w:val="26"/>
        </w:rPr>
        <w:t xml:space="preserve"> штату </w:t>
      </w:r>
      <w:proofErr w:type="spellStart"/>
      <w:r w:rsidRPr="00733048">
        <w:rPr>
          <w:rFonts w:ascii="Times New Roman" w:hAnsi="Times New Roman" w:cs="Times New Roman"/>
          <w:b/>
          <w:sz w:val="26"/>
          <w:szCs w:val="26"/>
        </w:rPr>
        <w:t>работнікаў</w:t>
      </w:r>
      <w:proofErr w:type="spellEnd"/>
    </w:p>
    <w:p w:rsidR="00733048" w:rsidRPr="00733048" w:rsidRDefault="00733048" w:rsidP="007330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048" w:rsidRPr="00733048" w:rsidRDefault="00733048" w:rsidP="00733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45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(далей - ПК)</w:t>
      </w:r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Беларусь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прадугледжана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скарачэнні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колькасці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штату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работнікаў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пераважнае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права на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пакіданне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прадастаўляецца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больш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высокай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прадукцыйнасцю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кваліфікацыяй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і ў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іншых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выпадках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прадугледжаных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заканадаўствам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>.</w:t>
      </w:r>
    </w:p>
    <w:p w:rsidR="00733048" w:rsidRPr="00733048" w:rsidRDefault="00733048" w:rsidP="00733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роўнай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прадукцыйнасці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кваліфікацыі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пераважнае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права на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пакіданне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аддаецца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наступным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катэгорыям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работнікаў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>:</w:t>
      </w:r>
    </w:p>
    <w:p w:rsidR="00733048" w:rsidRPr="00733048" w:rsidRDefault="00733048" w:rsidP="00733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3048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удзельнікам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ліквідацыі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наступстваў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катастрофы на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Чарнобыльскай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АЭС;</w:t>
      </w:r>
    </w:p>
    <w:p w:rsidR="00733048" w:rsidRPr="00733048" w:rsidRDefault="00733048" w:rsidP="00733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3048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захварэлым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перанеслі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прамянёвую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хваробу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выкліканую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наступствамі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катастрофы на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Чарнобыльскай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АЭС,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іншых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радыяцыйных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аварый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>;</w:t>
      </w:r>
    </w:p>
    <w:p w:rsidR="00733048" w:rsidRPr="00733048" w:rsidRDefault="00733048" w:rsidP="00733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3048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інвалідам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>;</w:t>
      </w:r>
    </w:p>
    <w:p w:rsidR="00733048" w:rsidRPr="00733048" w:rsidRDefault="00733048" w:rsidP="00733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3048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іншым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катэгорыям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работнікаў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прадугледжаных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заканадаўствам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калектыўным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дагаворам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пагадненнем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>.</w:t>
      </w:r>
    </w:p>
    <w:p w:rsidR="00733048" w:rsidRPr="00733048" w:rsidRDefault="00733048" w:rsidP="00733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Інваліды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працуюць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арганізацыях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маёмасць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якіх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знаходзіцца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ўласнасці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грамадскіх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аб'яднанняў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інвалідаў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цэхах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і на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ўчастках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прымяняюць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працу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інвалідаў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іншых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арганізацыях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маюць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пераважнае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права на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пакіданне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незалежна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прадукцыйнасці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кваліфікацыі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>.</w:t>
      </w:r>
    </w:p>
    <w:p w:rsidR="00733048" w:rsidRPr="00733048" w:rsidRDefault="00733048" w:rsidP="00733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3048">
        <w:rPr>
          <w:rFonts w:ascii="Times New Roman" w:hAnsi="Times New Roman" w:cs="Times New Roman"/>
          <w:sz w:val="26"/>
          <w:szCs w:val="26"/>
        </w:rPr>
        <w:t xml:space="preserve">Па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выкладзеных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пытаннях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з пунктам 28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пастановы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Пленума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Вярхоўнага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Суда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Беларусь ад 29.03.2001 №2 "Аб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некаторых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пытаннях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прымянення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судамі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склалася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наступная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судовая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практыка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33048" w:rsidRPr="00733048" w:rsidRDefault="00733048" w:rsidP="00733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304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скарачэнні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колькасці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штату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работнікаў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наймальнік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мае права ў межах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аднародных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прафесій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пасад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вырабіць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перастанову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перагрупоўку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работнікаў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перавесці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больш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кваліфікаванага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пасада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якога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скарачаецца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з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згоды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іншую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пасаду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прыбраўшы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па </w:t>
      </w:r>
      <w:r w:rsidRPr="00733048">
        <w:rPr>
          <w:rFonts w:ascii="Times New Roman" w:hAnsi="Times New Roman" w:cs="Times New Roman"/>
          <w:sz w:val="26"/>
          <w:szCs w:val="26"/>
        </w:rPr>
        <w:t>п. 1 арт. 42 П</w:t>
      </w:r>
      <w:r w:rsidRPr="00733048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менш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кваліфікаванага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наймальнік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гэтым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правам не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скарыстаўся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суд не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павінен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уваходзіць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абмеркаванне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пыта</w:t>
      </w:r>
      <w:bookmarkStart w:id="0" w:name="_GoBack"/>
      <w:bookmarkEnd w:id="0"/>
      <w:r w:rsidRPr="00733048">
        <w:rPr>
          <w:rFonts w:ascii="Times New Roman" w:hAnsi="Times New Roman" w:cs="Times New Roman"/>
          <w:sz w:val="26"/>
          <w:szCs w:val="26"/>
        </w:rPr>
        <w:t>ння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мэтазгоднасці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такой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перастаноўкі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перагрупоўкі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>).</w:t>
      </w:r>
    </w:p>
    <w:p w:rsidR="00733048" w:rsidRPr="00733048" w:rsidRDefault="00733048" w:rsidP="00733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3048">
        <w:rPr>
          <w:rFonts w:ascii="Times New Roman" w:hAnsi="Times New Roman" w:cs="Times New Roman"/>
          <w:sz w:val="26"/>
          <w:szCs w:val="26"/>
        </w:rPr>
        <w:t xml:space="preserve">- судам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варта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мець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ўвазе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аднастайныя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прафесіі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пасады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характарызуюцца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перш за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ўсё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аналагічнымі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падобнымі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функцыямі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магчымым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адрозненнем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кваліфікацыі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разрад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клас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катэгорыя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Гэтае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пытанне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вырашаецца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ў кожным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канкрэтным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выпадку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шляхам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параўнання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ўмоў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працоўных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дагавораў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работнікаў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гэтым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могуць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быць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выкарыстаны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адзіны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тарыфна-кваліфікацыйны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даведнік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работ і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прафесій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рабочых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кваліфікацыйны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даведнік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пасад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кіраўнікоў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спецыялістаў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служачых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іншыя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кваліфікацыйныя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даведнікі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зацверджаныя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ўстаноўленым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(арт.</w:t>
      </w:r>
      <w:r w:rsidRPr="00733048">
        <w:rPr>
          <w:rFonts w:ascii="Times New Roman" w:hAnsi="Times New Roman" w:cs="Times New Roman"/>
          <w:sz w:val="26"/>
          <w:szCs w:val="26"/>
        </w:rPr>
        <w:t xml:space="preserve">61 ПК),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службовыя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048">
        <w:rPr>
          <w:rFonts w:ascii="Times New Roman" w:hAnsi="Times New Roman" w:cs="Times New Roman"/>
          <w:sz w:val="26"/>
          <w:szCs w:val="26"/>
        </w:rPr>
        <w:t>інструкцыі</w:t>
      </w:r>
      <w:proofErr w:type="spellEnd"/>
      <w:r w:rsidRPr="00733048">
        <w:rPr>
          <w:rFonts w:ascii="Times New Roman" w:hAnsi="Times New Roman" w:cs="Times New Roman"/>
          <w:sz w:val="26"/>
          <w:szCs w:val="26"/>
        </w:rPr>
        <w:t xml:space="preserve"> і т. п.</w:t>
      </w:r>
    </w:p>
    <w:p w:rsidR="00733048" w:rsidRDefault="00733048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Гродзенскага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А.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2612EB">
        <w:rPr>
          <w:rFonts w:ascii="Times New Roman" w:hAnsi="Times New Roman" w:cs="Times New Roman"/>
          <w:sz w:val="26"/>
          <w:szCs w:val="26"/>
        </w:rPr>
        <w:t>. Сал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377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>30.</w:t>
      </w:r>
      <w:r w:rsidR="00733048">
        <w:rPr>
          <w:rFonts w:ascii="Times New Roman" w:hAnsi="Times New Roman" w:cs="Times New Roman"/>
          <w:sz w:val="26"/>
          <w:szCs w:val="26"/>
        </w:rPr>
        <w:t>10</w:t>
      </w:r>
      <w:r w:rsidRPr="002612EB">
        <w:rPr>
          <w:rFonts w:ascii="Times New Roman" w:hAnsi="Times New Roman" w:cs="Times New Roman"/>
          <w:sz w:val="26"/>
          <w:szCs w:val="26"/>
        </w:rPr>
        <w:t>.2019</w:t>
      </w:r>
    </w:p>
    <w:sectPr w:rsidR="00972377" w:rsidRPr="002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B"/>
    <w:rsid w:val="00136B1A"/>
    <w:rsid w:val="001A5B63"/>
    <w:rsid w:val="002612EB"/>
    <w:rsid w:val="00733048"/>
    <w:rsid w:val="00972377"/>
    <w:rsid w:val="00B61072"/>
    <w:rsid w:val="00D3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F78A"/>
  <w15:chartTrackingRefBased/>
  <w15:docId w15:val="{1863BD1A-21E4-4606-B92B-4BF72990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2019-05-30T09:52:00Z</dcterms:created>
  <dcterms:modified xsi:type="dcterms:W3CDTF">2019-10-30T07:55:00Z</dcterms:modified>
</cp:coreProperties>
</file>