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F6" w:rsidRPr="00BC752E" w:rsidRDefault="003963F6" w:rsidP="00033E30">
      <w:pPr>
        <w:spacing w:line="160" w:lineRule="exact"/>
        <w:rPr>
          <w:szCs w:val="30"/>
        </w:rPr>
      </w:pPr>
    </w:p>
    <w:p w:rsidR="003963F6" w:rsidRPr="00517692" w:rsidRDefault="003963F6" w:rsidP="003963F6">
      <w:pPr>
        <w:rPr>
          <w:szCs w:val="30"/>
        </w:rPr>
      </w:pPr>
    </w:p>
    <w:p w:rsidR="003963F6" w:rsidRPr="00517692" w:rsidRDefault="003963F6" w:rsidP="003963F6">
      <w:pPr>
        <w:rPr>
          <w:szCs w:val="30"/>
        </w:rPr>
      </w:pPr>
    </w:p>
    <w:p w:rsidR="003963F6" w:rsidRPr="00517692" w:rsidRDefault="003963F6" w:rsidP="003963F6">
      <w:pPr>
        <w:rPr>
          <w:szCs w:val="30"/>
        </w:rPr>
      </w:pPr>
    </w:p>
    <w:p w:rsidR="003963F6" w:rsidRPr="00517692" w:rsidRDefault="003963F6" w:rsidP="003963F6">
      <w:pPr>
        <w:rPr>
          <w:szCs w:val="30"/>
        </w:rPr>
      </w:pPr>
    </w:p>
    <w:p w:rsidR="003963F6" w:rsidRPr="00517692" w:rsidRDefault="003963F6" w:rsidP="003963F6">
      <w:pPr>
        <w:rPr>
          <w:szCs w:val="30"/>
        </w:rPr>
      </w:pPr>
    </w:p>
    <w:tbl>
      <w:tblPr>
        <w:tblW w:w="9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44"/>
        <w:gridCol w:w="6804"/>
      </w:tblGrid>
      <w:tr w:rsidR="00033E30" w:rsidRPr="00517692" w:rsidTr="00033E30">
        <w:trPr>
          <w:cantSplit/>
          <w:trHeight w:val="329"/>
        </w:trPr>
        <w:tc>
          <w:tcPr>
            <w:tcW w:w="2944" w:type="dxa"/>
          </w:tcPr>
          <w:p w:rsidR="00033E30" w:rsidRPr="00033E30" w:rsidRDefault="00033E30" w:rsidP="003963F6">
            <w:pPr>
              <w:rPr>
                <w:spacing w:val="-8"/>
              </w:rPr>
            </w:pPr>
            <w:r w:rsidRPr="00033E30">
              <w:rPr>
                <w:spacing w:val="-8"/>
                <w:lang w:val="be-BY"/>
              </w:rPr>
              <w:t>23 сентября</w:t>
            </w:r>
            <w:r w:rsidRPr="00033E30">
              <w:rPr>
                <w:spacing w:val="-8"/>
              </w:rPr>
              <w:t xml:space="preserve"> 2019 г.</w:t>
            </w:r>
          </w:p>
        </w:tc>
        <w:tc>
          <w:tcPr>
            <w:tcW w:w="6804" w:type="dxa"/>
          </w:tcPr>
          <w:p w:rsidR="00033E30" w:rsidRPr="00517692" w:rsidRDefault="00033E30" w:rsidP="00E55F34">
            <w:pPr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szCs w:val="30"/>
                <w:lang w:val="be-BY"/>
              </w:rPr>
              <w:t>439</w:t>
            </w:r>
          </w:p>
        </w:tc>
      </w:tr>
    </w:tbl>
    <w:p w:rsidR="003963F6" w:rsidRPr="00517692" w:rsidRDefault="003963F6" w:rsidP="003963F6">
      <w:pPr>
        <w:rPr>
          <w:szCs w:val="30"/>
          <w:lang w:val="be-BY"/>
        </w:rPr>
      </w:pPr>
    </w:p>
    <w:p w:rsidR="003963F6" w:rsidRPr="00517692" w:rsidRDefault="003963F6" w:rsidP="003963F6">
      <w:pPr>
        <w:rPr>
          <w:szCs w:val="30"/>
        </w:rPr>
      </w:pPr>
    </w:p>
    <w:p w:rsidR="003963F6" w:rsidRPr="00517692" w:rsidRDefault="003963F6" w:rsidP="003963F6">
      <w:pPr>
        <w:rPr>
          <w:szCs w:val="30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253"/>
        <w:gridCol w:w="5317"/>
      </w:tblGrid>
      <w:tr w:rsidR="00550187" w:rsidRPr="00CC612A" w:rsidTr="00F128BE">
        <w:tc>
          <w:tcPr>
            <w:tcW w:w="4253" w:type="dxa"/>
          </w:tcPr>
          <w:p w:rsidR="00550187" w:rsidRPr="00CC612A" w:rsidRDefault="00AA5299" w:rsidP="00D33B0D">
            <w:pPr>
              <w:spacing w:line="280" w:lineRule="exact"/>
              <w:jc w:val="both"/>
            </w:pPr>
            <w:r>
              <w:t>О</w:t>
            </w:r>
            <w:r w:rsidR="001F304D">
              <w:rPr>
                <w:szCs w:val="30"/>
              </w:rPr>
              <w:t xml:space="preserve"> </w:t>
            </w:r>
            <w:r w:rsidR="00D33B0D" w:rsidRPr="00D33B0D">
              <w:rPr>
                <w:color w:val="000000"/>
                <w:szCs w:val="30"/>
              </w:rPr>
              <w:t>некоторых вопросах информирования</w:t>
            </w:r>
            <w:r w:rsidR="00D33B0D">
              <w:rPr>
                <w:color w:val="000000"/>
                <w:szCs w:val="30"/>
              </w:rPr>
              <w:t xml:space="preserve"> </w:t>
            </w:r>
            <w:r w:rsidR="00D33B0D" w:rsidRPr="00D33B0D">
              <w:rPr>
                <w:color w:val="000000"/>
                <w:szCs w:val="30"/>
              </w:rPr>
              <w:t>избирателей и предвыборной агитации</w:t>
            </w:r>
          </w:p>
        </w:tc>
        <w:tc>
          <w:tcPr>
            <w:tcW w:w="5317" w:type="dxa"/>
          </w:tcPr>
          <w:p w:rsidR="00550187" w:rsidRPr="00CC612A" w:rsidRDefault="00550187">
            <w:pPr>
              <w:spacing w:line="280" w:lineRule="exact"/>
              <w:jc w:val="both"/>
            </w:pPr>
          </w:p>
        </w:tc>
      </w:tr>
    </w:tbl>
    <w:p w:rsidR="00550187" w:rsidRPr="00CC612A" w:rsidRDefault="00550187" w:rsidP="00C3128B"/>
    <w:p w:rsidR="00D33B0D" w:rsidRDefault="00D33B0D" w:rsidP="00D33B0D">
      <w:pPr>
        <w:ind w:firstLine="708"/>
        <w:jc w:val="both"/>
        <w:rPr>
          <w:szCs w:val="30"/>
        </w:rPr>
      </w:pPr>
      <w:r w:rsidRPr="00A51BD3">
        <w:rPr>
          <w:szCs w:val="30"/>
        </w:rPr>
        <w:t xml:space="preserve">В целях подготовки и проведения выборов </w:t>
      </w:r>
      <w:r w:rsidR="003963F6">
        <w:rPr>
          <w:szCs w:val="30"/>
        </w:rPr>
        <w:t>депутатов</w:t>
      </w:r>
      <w:r w:rsidRPr="00E07653">
        <w:rPr>
          <w:szCs w:val="30"/>
        </w:rPr>
        <w:t xml:space="preserve"> </w:t>
      </w:r>
      <w:r w:rsidR="003963F6">
        <w:rPr>
          <w:szCs w:val="30"/>
        </w:rPr>
        <w:br/>
      </w:r>
      <w:r>
        <w:rPr>
          <w:szCs w:val="30"/>
          <w:lang w:val="be-BY"/>
        </w:rPr>
        <w:t>Палаты</w:t>
      </w:r>
      <w:r w:rsidRPr="007A786B">
        <w:rPr>
          <w:szCs w:val="30"/>
          <w:lang w:val="be-BY"/>
        </w:rPr>
        <w:t xml:space="preserve"> представителей Национального собрания Республики Беларусь седьмого созыва</w:t>
      </w:r>
      <w:r w:rsidRPr="00A51BD3">
        <w:rPr>
          <w:szCs w:val="30"/>
        </w:rPr>
        <w:t>, на основании пунктов 2, 4 части шестой статьи 24, части седьмой статьи 45, части первой статьи 45</w:t>
      </w:r>
      <w:r w:rsidRPr="00A51BD3">
        <w:rPr>
          <w:szCs w:val="30"/>
          <w:vertAlign w:val="superscript"/>
        </w:rPr>
        <w:t>1</w:t>
      </w:r>
      <w:r w:rsidRPr="00A51BD3">
        <w:rPr>
          <w:szCs w:val="30"/>
        </w:rPr>
        <w:t xml:space="preserve"> Избирательного кодекса Республики Беларусь </w:t>
      </w:r>
      <w:r>
        <w:rPr>
          <w:szCs w:val="30"/>
        </w:rPr>
        <w:t>Зельвенский районный исполнительный комитет РЕШИЛ: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Определить помещения для проведения встреч кандидатов </w:t>
      </w:r>
      <w:r w:rsidRPr="004E5E6A">
        <w:rPr>
          <w:color w:val="000000"/>
          <w:sz w:val="30"/>
          <w:szCs w:val="30"/>
        </w:rPr>
        <w:t xml:space="preserve">в депутаты </w:t>
      </w:r>
      <w:r>
        <w:rPr>
          <w:color w:val="000000"/>
          <w:sz w:val="30"/>
          <w:szCs w:val="30"/>
        </w:rPr>
        <w:t xml:space="preserve">Палаты представителей Национального собрания </w:t>
      </w:r>
      <w:r w:rsidRPr="004E5E6A">
        <w:rPr>
          <w:color w:val="000000"/>
          <w:sz w:val="30"/>
          <w:szCs w:val="30"/>
        </w:rPr>
        <w:t xml:space="preserve">Республики Беларусь </w:t>
      </w:r>
      <w:r>
        <w:rPr>
          <w:color w:val="000000"/>
          <w:sz w:val="30"/>
          <w:szCs w:val="30"/>
        </w:rPr>
        <w:t xml:space="preserve">седьмого </w:t>
      </w:r>
      <w:r w:rsidRPr="004E5E6A">
        <w:rPr>
          <w:color w:val="000000"/>
          <w:sz w:val="30"/>
          <w:szCs w:val="30"/>
        </w:rPr>
        <w:t>созыва</w:t>
      </w:r>
      <w:r>
        <w:rPr>
          <w:color w:val="000000"/>
          <w:sz w:val="30"/>
          <w:szCs w:val="30"/>
        </w:rPr>
        <w:t xml:space="preserve">, их доверенных лиц с избирателями, а также для предвыборных собраний, организуемых избирателями в Зельвенском районе: 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государственное учреждение культуры «Зельвенский районный Центр культуры и народного творчества», городской поселок (далее –</w:t>
      </w:r>
      <w:proofErr w:type="spellStart"/>
      <w:r>
        <w:rPr>
          <w:color w:val="000000"/>
          <w:sz w:val="30"/>
          <w:szCs w:val="30"/>
        </w:rPr>
        <w:t>г.п</w:t>
      </w:r>
      <w:proofErr w:type="spellEnd"/>
      <w:r>
        <w:rPr>
          <w:color w:val="000000"/>
          <w:sz w:val="30"/>
          <w:szCs w:val="30"/>
        </w:rPr>
        <w:t>.) Зельва, улица (далее – ул.) Советская, 34;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государственное учреждение образования «Средняя школа № 2 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г.п</w:t>
      </w:r>
      <w:proofErr w:type="spellEnd"/>
      <w:r>
        <w:rPr>
          <w:color w:val="000000"/>
          <w:sz w:val="30"/>
          <w:szCs w:val="30"/>
        </w:rPr>
        <w:t xml:space="preserve">. Зельва», </w:t>
      </w:r>
      <w:proofErr w:type="spellStart"/>
      <w:r>
        <w:rPr>
          <w:color w:val="000000"/>
          <w:sz w:val="30"/>
          <w:szCs w:val="30"/>
        </w:rPr>
        <w:t>г.п</w:t>
      </w:r>
      <w:proofErr w:type="spellEnd"/>
      <w:r>
        <w:rPr>
          <w:color w:val="000000"/>
          <w:sz w:val="30"/>
          <w:szCs w:val="30"/>
        </w:rPr>
        <w:t xml:space="preserve">. Зельва, ул. Победы, 4, во </w:t>
      </w:r>
      <w:proofErr w:type="spellStart"/>
      <w:r>
        <w:rPr>
          <w:color w:val="000000"/>
          <w:sz w:val="30"/>
          <w:szCs w:val="30"/>
        </w:rPr>
        <w:t>внеучебное</w:t>
      </w:r>
      <w:proofErr w:type="spellEnd"/>
      <w:r>
        <w:rPr>
          <w:color w:val="000000"/>
          <w:sz w:val="30"/>
          <w:szCs w:val="30"/>
        </w:rPr>
        <w:t xml:space="preserve"> время;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учреждение образования «Государственная средняя школа № 3 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г.п</w:t>
      </w:r>
      <w:proofErr w:type="spellEnd"/>
      <w:r>
        <w:rPr>
          <w:color w:val="000000"/>
          <w:sz w:val="30"/>
          <w:szCs w:val="30"/>
        </w:rPr>
        <w:t xml:space="preserve">. Зельва», </w:t>
      </w:r>
      <w:proofErr w:type="spellStart"/>
      <w:r>
        <w:rPr>
          <w:color w:val="000000"/>
          <w:sz w:val="30"/>
          <w:szCs w:val="30"/>
        </w:rPr>
        <w:t>г.п</w:t>
      </w:r>
      <w:proofErr w:type="spellEnd"/>
      <w:r>
        <w:rPr>
          <w:color w:val="000000"/>
          <w:sz w:val="30"/>
          <w:szCs w:val="30"/>
        </w:rPr>
        <w:t xml:space="preserve">. Зельва, пер. </w:t>
      </w:r>
      <w:proofErr w:type="spellStart"/>
      <w:r>
        <w:rPr>
          <w:color w:val="000000"/>
          <w:sz w:val="30"/>
          <w:szCs w:val="30"/>
        </w:rPr>
        <w:t>Булака</w:t>
      </w:r>
      <w:proofErr w:type="spellEnd"/>
      <w:r>
        <w:rPr>
          <w:color w:val="000000"/>
          <w:sz w:val="30"/>
          <w:szCs w:val="30"/>
        </w:rPr>
        <w:t xml:space="preserve">, 5, во </w:t>
      </w:r>
      <w:proofErr w:type="spellStart"/>
      <w:r>
        <w:rPr>
          <w:color w:val="000000"/>
          <w:sz w:val="30"/>
          <w:szCs w:val="30"/>
        </w:rPr>
        <w:t>внеучебное</w:t>
      </w:r>
      <w:proofErr w:type="spellEnd"/>
      <w:r>
        <w:rPr>
          <w:color w:val="000000"/>
          <w:sz w:val="30"/>
          <w:szCs w:val="30"/>
        </w:rPr>
        <w:t xml:space="preserve"> время;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актовый зал </w:t>
      </w:r>
      <w:r w:rsidRPr="00F76FFF">
        <w:rPr>
          <w:sz w:val="30"/>
          <w:szCs w:val="30"/>
        </w:rPr>
        <w:t>дорожного ремонтно-строительного управления №</w:t>
      </w:r>
      <w:r>
        <w:rPr>
          <w:sz w:val="30"/>
          <w:szCs w:val="30"/>
        </w:rPr>
        <w:t xml:space="preserve"> </w:t>
      </w:r>
      <w:r w:rsidRPr="00F76FFF">
        <w:rPr>
          <w:sz w:val="30"/>
          <w:szCs w:val="30"/>
        </w:rPr>
        <w:t>118 коммунального проектно-ремонтно-строительного унитарного предприятия «</w:t>
      </w:r>
      <w:proofErr w:type="spellStart"/>
      <w:r w:rsidRPr="00F76FFF">
        <w:rPr>
          <w:sz w:val="30"/>
          <w:szCs w:val="30"/>
        </w:rPr>
        <w:t>Гроднооблдорстрой</w:t>
      </w:r>
      <w:proofErr w:type="spellEnd"/>
      <w:r w:rsidRPr="00F76FFF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>. Зельва, ул. 50 лет ВЛКСМ, 30;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актовый зал Зельвенского филиала Гродненского областного потребительского общества, </w:t>
      </w:r>
      <w:proofErr w:type="spellStart"/>
      <w:r>
        <w:rPr>
          <w:sz w:val="30"/>
          <w:szCs w:val="30"/>
        </w:rPr>
        <w:t>г.п</w:t>
      </w:r>
      <w:proofErr w:type="spellEnd"/>
      <w:r>
        <w:rPr>
          <w:sz w:val="30"/>
          <w:szCs w:val="30"/>
        </w:rPr>
        <w:t>. Зельва, ул. Советская, 25;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актовый зал коммунального унитарного с</w:t>
      </w:r>
      <w:r w:rsidR="00033E30">
        <w:rPr>
          <w:sz w:val="30"/>
          <w:szCs w:val="30"/>
        </w:rPr>
        <w:t>ельс</w:t>
      </w:r>
      <w:r>
        <w:rPr>
          <w:sz w:val="30"/>
          <w:szCs w:val="30"/>
        </w:rPr>
        <w:t xml:space="preserve">кохозяйственного предприятия «Голынка», Зельвенский район, агрогородок (далее –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>.) Голынка, ул. Слонимская, 1;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государственное учреждение образования «Учебно-педагогический комплекс «Деречинский детский сад </w:t>
      </w:r>
      <w:r w:rsidR="00582977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средняя школа», Зельвенский район, </w:t>
      </w:r>
      <w:proofErr w:type="spellStart"/>
      <w:r>
        <w:rPr>
          <w:color w:val="000000"/>
          <w:sz w:val="30"/>
          <w:szCs w:val="30"/>
        </w:rPr>
        <w:t>аг</w:t>
      </w:r>
      <w:proofErr w:type="spellEnd"/>
      <w:r>
        <w:rPr>
          <w:color w:val="000000"/>
          <w:sz w:val="30"/>
          <w:szCs w:val="30"/>
        </w:rPr>
        <w:t xml:space="preserve">. Деречин, ул. </w:t>
      </w:r>
      <w:proofErr w:type="spellStart"/>
      <w:r>
        <w:rPr>
          <w:color w:val="000000"/>
          <w:sz w:val="30"/>
          <w:szCs w:val="30"/>
        </w:rPr>
        <w:t>Булака</w:t>
      </w:r>
      <w:proofErr w:type="spellEnd"/>
      <w:r>
        <w:rPr>
          <w:color w:val="000000"/>
          <w:sz w:val="30"/>
          <w:szCs w:val="30"/>
        </w:rPr>
        <w:t xml:space="preserve">, 9а, во </w:t>
      </w:r>
      <w:proofErr w:type="spellStart"/>
      <w:r>
        <w:rPr>
          <w:color w:val="000000"/>
          <w:sz w:val="30"/>
          <w:szCs w:val="30"/>
        </w:rPr>
        <w:t>внеучебное</w:t>
      </w:r>
      <w:proofErr w:type="spellEnd"/>
      <w:r>
        <w:rPr>
          <w:color w:val="000000"/>
          <w:sz w:val="30"/>
          <w:szCs w:val="30"/>
        </w:rPr>
        <w:t xml:space="preserve"> время;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государственное учреждение образования «</w:t>
      </w:r>
      <w:proofErr w:type="spellStart"/>
      <w:r>
        <w:rPr>
          <w:color w:val="000000"/>
          <w:sz w:val="30"/>
          <w:szCs w:val="30"/>
        </w:rPr>
        <w:t>Князевская</w:t>
      </w:r>
      <w:proofErr w:type="spellEnd"/>
      <w:r>
        <w:rPr>
          <w:color w:val="000000"/>
          <w:sz w:val="30"/>
          <w:szCs w:val="30"/>
        </w:rPr>
        <w:t xml:space="preserve"> средняя школа», Зельвенский район, </w:t>
      </w:r>
      <w:proofErr w:type="spellStart"/>
      <w:r>
        <w:rPr>
          <w:color w:val="000000"/>
          <w:sz w:val="30"/>
          <w:szCs w:val="30"/>
        </w:rPr>
        <w:t>аг</w:t>
      </w:r>
      <w:proofErr w:type="spellEnd"/>
      <w:r>
        <w:rPr>
          <w:color w:val="000000"/>
          <w:sz w:val="30"/>
          <w:szCs w:val="30"/>
        </w:rPr>
        <w:t>. Князево, ул. Школьная, 3,</w:t>
      </w:r>
      <w:r w:rsidRPr="00771BB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во </w:t>
      </w:r>
      <w:proofErr w:type="spellStart"/>
      <w:r>
        <w:rPr>
          <w:color w:val="000000"/>
          <w:sz w:val="30"/>
          <w:szCs w:val="30"/>
        </w:rPr>
        <w:t>внеучебное</w:t>
      </w:r>
      <w:proofErr w:type="spellEnd"/>
      <w:r>
        <w:rPr>
          <w:color w:val="000000"/>
          <w:sz w:val="30"/>
          <w:szCs w:val="30"/>
        </w:rPr>
        <w:t xml:space="preserve"> время;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государственное учреждение образования «</w:t>
      </w:r>
      <w:r w:rsidR="006E3E02">
        <w:rPr>
          <w:color w:val="000000"/>
          <w:sz w:val="30"/>
          <w:szCs w:val="30"/>
        </w:rPr>
        <w:t xml:space="preserve">Учебно-педагогический комплекс </w:t>
      </w:r>
      <w:proofErr w:type="spellStart"/>
      <w:r>
        <w:rPr>
          <w:color w:val="000000"/>
          <w:sz w:val="30"/>
          <w:szCs w:val="30"/>
        </w:rPr>
        <w:t>Теглевичский</w:t>
      </w:r>
      <w:proofErr w:type="spellEnd"/>
      <w:r>
        <w:rPr>
          <w:color w:val="000000"/>
          <w:sz w:val="30"/>
          <w:szCs w:val="30"/>
        </w:rPr>
        <w:t xml:space="preserve"> детский сад </w:t>
      </w:r>
      <w:r w:rsidR="006E3E02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начальная школа», Зельвенский район, </w:t>
      </w:r>
      <w:proofErr w:type="spellStart"/>
      <w:r>
        <w:rPr>
          <w:color w:val="000000"/>
          <w:sz w:val="30"/>
          <w:szCs w:val="30"/>
        </w:rPr>
        <w:t>аг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Теглевичи</w:t>
      </w:r>
      <w:proofErr w:type="spellEnd"/>
      <w:r>
        <w:rPr>
          <w:color w:val="000000"/>
          <w:sz w:val="30"/>
          <w:szCs w:val="30"/>
        </w:rPr>
        <w:t xml:space="preserve">, ул. Школьная, 11, во </w:t>
      </w:r>
      <w:proofErr w:type="spellStart"/>
      <w:r>
        <w:rPr>
          <w:color w:val="000000"/>
          <w:sz w:val="30"/>
          <w:szCs w:val="30"/>
        </w:rPr>
        <w:t>внеучебное</w:t>
      </w:r>
      <w:proofErr w:type="spellEnd"/>
      <w:r>
        <w:rPr>
          <w:color w:val="000000"/>
          <w:sz w:val="30"/>
          <w:szCs w:val="30"/>
        </w:rPr>
        <w:t xml:space="preserve"> время;</w:t>
      </w:r>
    </w:p>
    <w:p w:rsidR="00D33B0D" w:rsidRDefault="00D33B0D" w:rsidP="00D33B0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зрительные залы клубных учреждений культуры в </w:t>
      </w:r>
      <w:proofErr w:type="spellStart"/>
      <w:r>
        <w:rPr>
          <w:color w:val="000000"/>
          <w:sz w:val="30"/>
          <w:szCs w:val="30"/>
        </w:rPr>
        <w:t>аг</w:t>
      </w:r>
      <w:proofErr w:type="spellEnd"/>
      <w:r>
        <w:rPr>
          <w:color w:val="000000"/>
          <w:sz w:val="30"/>
          <w:szCs w:val="30"/>
        </w:rPr>
        <w:t xml:space="preserve">. Бородичи, Елка, Каролин, Кривичи, </w:t>
      </w:r>
      <w:proofErr w:type="spellStart"/>
      <w:r>
        <w:rPr>
          <w:color w:val="000000"/>
          <w:sz w:val="30"/>
          <w:szCs w:val="30"/>
        </w:rPr>
        <w:t>Мижеричи</w:t>
      </w:r>
      <w:proofErr w:type="spellEnd"/>
      <w:r>
        <w:rPr>
          <w:color w:val="000000"/>
          <w:sz w:val="30"/>
          <w:szCs w:val="30"/>
        </w:rPr>
        <w:t>.</w:t>
      </w:r>
    </w:p>
    <w:p w:rsidR="00D33B0D" w:rsidRDefault="00D33B0D" w:rsidP="00D33B0D">
      <w:pPr>
        <w:pStyle w:val="af5"/>
        <w:spacing w:before="0" w:beforeAutospacing="0" w:after="0" w:afterAutospacing="0"/>
        <w:ind w:firstLine="708"/>
        <w:jc w:val="both"/>
        <w:rPr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Определить для проведения в уведомительном порядке массовых мероприятий (собраний вне помещений, митингов, пикетирования), организуемых кандидатами </w:t>
      </w:r>
      <w:r w:rsidRPr="004E5E6A">
        <w:rPr>
          <w:color w:val="000000"/>
          <w:sz w:val="30"/>
          <w:szCs w:val="30"/>
        </w:rPr>
        <w:t xml:space="preserve">в депутаты </w:t>
      </w:r>
      <w:r>
        <w:rPr>
          <w:color w:val="000000"/>
          <w:sz w:val="30"/>
          <w:szCs w:val="30"/>
        </w:rPr>
        <w:t xml:space="preserve">Палаты представителей Национального собрания </w:t>
      </w:r>
      <w:r w:rsidRPr="004E5E6A">
        <w:rPr>
          <w:color w:val="000000"/>
          <w:sz w:val="30"/>
          <w:szCs w:val="30"/>
        </w:rPr>
        <w:t>Республики Беларус</w:t>
      </w:r>
      <w:r>
        <w:rPr>
          <w:color w:val="000000"/>
          <w:sz w:val="30"/>
          <w:szCs w:val="30"/>
        </w:rPr>
        <w:t>ь седьмого</w:t>
      </w:r>
      <w:r w:rsidRPr="004E5E6A">
        <w:rPr>
          <w:color w:val="000000"/>
          <w:sz w:val="30"/>
          <w:szCs w:val="30"/>
        </w:rPr>
        <w:t xml:space="preserve"> созыва</w:t>
      </w:r>
      <w:r>
        <w:rPr>
          <w:color w:val="000000"/>
          <w:sz w:val="30"/>
          <w:szCs w:val="30"/>
        </w:rPr>
        <w:t xml:space="preserve">, их доверенными лицами, </w:t>
      </w:r>
      <w:r w:rsidRPr="00505E75">
        <w:rPr>
          <w:bCs/>
          <w:color w:val="000000"/>
          <w:sz w:val="30"/>
          <w:szCs w:val="30"/>
        </w:rPr>
        <w:t xml:space="preserve">любые пригодные для этих целей места на территории </w:t>
      </w:r>
      <w:r>
        <w:rPr>
          <w:bCs/>
          <w:color w:val="000000"/>
          <w:sz w:val="30"/>
          <w:szCs w:val="30"/>
        </w:rPr>
        <w:t>Зельвенского</w:t>
      </w:r>
      <w:r w:rsidRPr="00505E75">
        <w:rPr>
          <w:bCs/>
          <w:color w:val="000000"/>
          <w:sz w:val="30"/>
          <w:szCs w:val="30"/>
        </w:rPr>
        <w:t xml:space="preserve"> района</w:t>
      </w:r>
      <w:r>
        <w:rPr>
          <w:bCs/>
          <w:color w:val="000000"/>
          <w:sz w:val="30"/>
          <w:szCs w:val="30"/>
        </w:rPr>
        <w:t>,</w:t>
      </w:r>
      <w:r w:rsidRPr="00505E75">
        <w:rPr>
          <w:bCs/>
          <w:color w:val="000000"/>
          <w:sz w:val="30"/>
          <w:szCs w:val="30"/>
        </w:rPr>
        <w:t xml:space="preserve"> за исключением территорий:</w:t>
      </w:r>
      <w:r>
        <w:rPr>
          <w:b/>
          <w:bCs/>
          <w:color w:val="000000"/>
          <w:sz w:val="30"/>
          <w:szCs w:val="30"/>
        </w:rPr>
        <w:t xml:space="preserve"> </w:t>
      </w:r>
    </w:p>
    <w:p w:rsidR="00D33B0D" w:rsidRDefault="00D33B0D" w:rsidP="00D33B0D">
      <w:pPr>
        <w:pStyle w:val="af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2.1. </w:t>
      </w:r>
      <w:r>
        <w:rPr>
          <w:sz w:val="30"/>
          <w:szCs w:val="30"/>
        </w:rPr>
        <w:t>на расстоянии менее 20 метров от зданий Зельвенского районного исполнительного комитета, суда Зельвенского района, прокуратуры Зельвенского района;</w:t>
      </w:r>
    </w:p>
    <w:p w:rsidR="00D33B0D" w:rsidRDefault="00D33B0D" w:rsidP="00D33B0D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 учреждений образования и культуры;</w:t>
      </w:r>
    </w:p>
    <w:p w:rsidR="00D33B0D" w:rsidRPr="00CD3FFF" w:rsidRDefault="00D33B0D" w:rsidP="00D33B0D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2.3. железнодорожного вокзала и автовокзала </w:t>
      </w:r>
      <w:proofErr w:type="spellStart"/>
      <w:r>
        <w:rPr>
          <w:color w:val="000000"/>
          <w:sz w:val="30"/>
          <w:szCs w:val="30"/>
        </w:rPr>
        <w:t>г.п</w:t>
      </w:r>
      <w:proofErr w:type="spellEnd"/>
      <w:r>
        <w:rPr>
          <w:color w:val="000000"/>
          <w:sz w:val="30"/>
          <w:szCs w:val="30"/>
        </w:rPr>
        <w:t>. Зельва.</w:t>
      </w:r>
    </w:p>
    <w:p w:rsidR="00D33B0D" w:rsidRDefault="00D33B0D" w:rsidP="00D33B0D">
      <w:pPr>
        <w:pStyle w:val="af5"/>
        <w:spacing w:before="0" w:beforeAutospacing="0" w:after="0" w:afterAutospacing="0"/>
        <w:ind w:firstLine="750"/>
        <w:jc w:val="both"/>
      </w:pPr>
      <w:r>
        <w:rPr>
          <w:color w:val="000000"/>
          <w:sz w:val="30"/>
          <w:szCs w:val="30"/>
        </w:rPr>
        <w:t xml:space="preserve">3. Разрешить размещение агитационных печатных материалов о кандидатах </w:t>
      </w:r>
      <w:r w:rsidRPr="004E5E6A">
        <w:rPr>
          <w:color w:val="000000"/>
          <w:sz w:val="30"/>
          <w:szCs w:val="30"/>
        </w:rPr>
        <w:t xml:space="preserve">в депутаты </w:t>
      </w:r>
      <w:r>
        <w:rPr>
          <w:color w:val="000000"/>
          <w:sz w:val="30"/>
          <w:szCs w:val="30"/>
        </w:rPr>
        <w:t xml:space="preserve">Палаты представителей Национального собрания </w:t>
      </w:r>
      <w:r w:rsidRPr="004E5E6A">
        <w:rPr>
          <w:color w:val="000000"/>
          <w:sz w:val="30"/>
          <w:szCs w:val="30"/>
        </w:rPr>
        <w:t>Респу</w:t>
      </w:r>
      <w:r>
        <w:rPr>
          <w:color w:val="000000"/>
          <w:sz w:val="30"/>
          <w:szCs w:val="30"/>
        </w:rPr>
        <w:t>блики Беларусь седьмого</w:t>
      </w:r>
      <w:r w:rsidRPr="004E5E6A">
        <w:rPr>
          <w:color w:val="000000"/>
          <w:sz w:val="30"/>
          <w:szCs w:val="30"/>
        </w:rPr>
        <w:t xml:space="preserve"> созыва</w:t>
      </w:r>
      <w:r>
        <w:rPr>
          <w:color w:val="000000"/>
          <w:sz w:val="30"/>
          <w:szCs w:val="30"/>
        </w:rPr>
        <w:t xml:space="preserve"> на: </w:t>
      </w:r>
    </w:p>
    <w:p w:rsidR="00D33B0D" w:rsidRDefault="00D33B0D" w:rsidP="00D33B0D">
      <w:pPr>
        <w:pStyle w:val="af5"/>
        <w:spacing w:before="0" w:beforeAutospacing="0" w:after="0" w:afterAutospacing="0"/>
        <w:ind w:firstLine="750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 xml:space="preserve">рекламно-информационной тумбе, находящейся по адресу: </w:t>
      </w:r>
      <w:r>
        <w:rPr>
          <w:color w:val="000000"/>
          <w:sz w:val="30"/>
          <w:szCs w:val="30"/>
        </w:rPr>
        <w:br/>
      </w:r>
      <w:proofErr w:type="spellStart"/>
      <w:r>
        <w:rPr>
          <w:bCs/>
          <w:sz w:val="30"/>
          <w:szCs w:val="30"/>
        </w:rPr>
        <w:t>г.п</w:t>
      </w:r>
      <w:proofErr w:type="spellEnd"/>
      <w:r>
        <w:rPr>
          <w:bCs/>
          <w:sz w:val="30"/>
          <w:szCs w:val="30"/>
        </w:rPr>
        <w:t>. Зельва, ул.</w:t>
      </w:r>
      <w:r w:rsidRPr="00505E75">
        <w:rPr>
          <w:bCs/>
          <w:sz w:val="30"/>
          <w:szCs w:val="30"/>
        </w:rPr>
        <w:t xml:space="preserve"> Академика Жебрака</w:t>
      </w:r>
      <w:r>
        <w:rPr>
          <w:bCs/>
          <w:sz w:val="30"/>
          <w:szCs w:val="30"/>
        </w:rPr>
        <w:t>;</w:t>
      </w:r>
    </w:p>
    <w:p w:rsidR="00D33B0D" w:rsidRPr="00505E75" w:rsidRDefault="00D33B0D" w:rsidP="00D33B0D">
      <w:pPr>
        <w:pStyle w:val="af5"/>
        <w:spacing w:before="0" w:beforeAutospacing="0" w:after="0" w:afterAutospacing="0"/>
        <w:ind w:firstLine="750"/>
        <w:jc w:val="both"/>
      </w:pPr>
      <w:r>
        <w:rPr>
          <w:bCs/>
          <w:sz w:val="30"/>
          <w:szCs w:val="30"/>
        </w:rPr>
        <w:t>информационных стендах, расположенных на ул. Победы, Шоссейной, Академика Жебрака, Советской, Железнодорожной</w:t>
      </w:r>
      <w:r w:rsidR="006E3E02">
        <w:rPr>
          <w:bCs/>
          <w:sz w:val="30"/>
          <w:szCs w:val="30"/>
        </w:rPr>
        <w:t xml:space="preserve"> </w:t>
      </w:r>
      <w:proofErr w:type="spellStart"/>
      <w:r w:rsidR="006E3E02">
        <w:rPr>
          <w:bCs/>
          <w:sz w:val="30"/>
          <w:szCs w:val="30"/>
        </w:rPr>
        <w:t>г.п</w:t>
      </w:r>
      <w:proofErr w:type="spellEnd"/>
      <w:r w:rsidR="006E3E02">
        <w:rPr>
          <w:bCs/>
          <w:sz w:val="30"/>
          <w:szCs w:val="30"/>
        </w:rPr>
        <w:t>. Зельва</w:t>
      </w:r>
      <w:r>
        <w:rPr>
          <w:bCs/>
          <w:sz w:val="30"/>
          <w:szCs w:val="30"/>
        </w:rPr>
        <w:t>;</w:t>
      </w:r>
    </w:p>
    <w:p w:rsidR="00D33B0D" w:rsidRDefault="00D33B0D" w:rsidP="00D33B0D">
      <w:pPr>
        <w:pStyle w:val="af5"/>
        <w:spacing w:before="0" w:beforeAutospacing="0" w:after="0" w:afterAutospacing="0"/>
        <w:ind w:firstLine="75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информационных стендах организаций района, общежитий, объектов торговли, общественного питания и сферы услуг</w:t>
      </w:r>
      <w:r w:rsidR="006E3E02">
        <w:rPr>
          <w:color w:val="000000"/>
          <w:sz w:val="30"/>
          <w:szCs w:val="30"/>
        </w:rPr>
        <w:t>;</w:t>
      </w:r>
    </w:p>
    <w:p w:rsidR="006E3E02" w:rsidRDefault="006E3E02" w:rsidP="00D33B0D">
      <w:pPr>
        <w:pStyle w:val="af5"/>
        <w:spacing w:before="0" w:beforeAutospacing="0" w:after="0" w:afterAutospacing="0"/>
        <w:ind w:firstLine="750"/>
        <w:jc w:val="both"/>
      </w:pPr>
      <w:r>
        <w:rPr>
          <w:color w:val="000000"/>
          <w:sz w:val="30"/>
          <w:szCs w:val="30"/>
        </w:rPr>
        <w:t xml:space="preserve">информационных стендах, расположенных в населенных пунктах сельсоветов. </w:t>
      </w:r>
    </w:p>
    <w:p w:rsidR="00D33B0D" w:rsidRDefault="00D33B0D" w:rsidP="00D33B0D">
      <w:pPr>
        <w:pStyle w:val="af5"/>
        <w:spacing w:before="0" w:beforeAutospacing="0" w:after="0" w:afterAutospacing="0"/>
        <w:ind w:firstLine="708"/>
        <w:jc w:val="both"/>
      </w:pPr>
      <w:r>
        <w:rPr>
          <w:color w:val="000000"/>
          <w:sz w:val="30"/>
          <w:szCs w:val="30"/>
        </w:rPr>
        <w:t>4. Учреждению «Редакция Зельвенской районной газеты «</w:t>
      </w:r>
      <w:proofErr w:type="spellStart"/>
      <w:r>
        <w:rPr>
          <w:color w:val="000000"/>
          <w:sz w:val="30"/>
          <w:szCs w:val="30"/>
        </w:rPr>
        <w:t>Праца</w:t>
      </w:r>
      <w:proofErr w:type="spellEnd"/>
      <w:r>
        <w:rPr>
          <w:color w:val="000000"/>
          <w:sz w:val="30"/>
          <w:szCs w:val="30"/>
        </w:rPr>
        <w:t>» и программы радиовещания» обнародовать (опубликовать) настоящее решение.</w:t>
      </w:r>
    </w:p>
    <w:p w:rsidR="00C25CF8" w:rsidRPr="00CC612A" w:rsidRDefault="00D33B0D" w:rsidP="00D33B0D">
      <w:pPr>
        <w:pStyle w:val="2"/>
      </w:pPr>
      <w:r>
        <w:rPr>
          <w:color w:val="000000"/>
          <w:szCs w:val="30"/>
        </w:rPr>
        <w:t>5. Контроль за выполнением настоящего решения возложить на отдел внутренних дел Зельвенского районного исполнительного комитета</w:t>
      </w:r>
      <w:r w:rsidR="00A051D1" w:rsidRPr="00CC612A">
        <w:t>.</w:t>
      </w:r>
    </w:p>
    <w:p w:rsidR="00042DA1" w:rsidRPr="00CC612A" w:rsidRDefault="00042DA1" w:rsidP="00C3128B">
      <w:pPr>
        <w:jc w:val="both"/>
        <w:rPr>
          <w:lang w:val="be-BY"/>
        </w:rPr>
      </w:pPr>
    </w:p>
    <w:p w:rsidR="00042DA1" w:rsidRPr="00CC612A" w:rsidRDefault="00042DA1" w:rsidP="00042DA1">
      <w:pPr>
        <w:spacing w:line="280" w:lineRule="exact"/>
        <w:jc w:val="both"/>
      </w:pPr>
      <w:r w:rsidRPr="00CC612A">
        <w:t xml:space="preserve">Председатель </w:t>
      </w:r>
      <w:r w:rsidRPr="00CC612A">
        <w:tab/>
      </w:r>
      <w:r w:rsidRPr="00CC612A">
        <w:tab/>
      </w:r>
      <w:r w:rsidRPr="00CC612A">
        <w:tab/>
      </w:r>
      <w:r w:rsidRPr="00CC612A">
        <w:tab/>
      </w:r>
      <w:r w:rsidRPr="00CC612A">
        <w:tab/>
      </w:r>
      <w:r w:rsidRPr="00CC612A">
        <w:tab/>
      </w:r>
      <w:r w:rsidRPr="00CC612A">
        <w:tab/>
        <w:t xml:space="preserve">    </w:t>
      </w:r>
      <w:r w:rsidR="007D6595">
        <w:t>Д.А.Ольшевский</w:t>
      </w:r>
    </w:p>
    <w:p w:rsidR="00042DA1" w:rsidRPr="00CC612A" w:rsidRDefault="00042DA1" w:rsidP="00C3128B">
      <w:pPr>
        <w:jc w:val="both"/>
      </w:pPr>
    </w:p>
    <w:p w:rsidR="00C3128B" w:rsidRDefault="00C3128B" w:rsidP="00C3128B">
      <w:pPr>
        <w:spacing w:line="280" w:lineRule="exact"/>
        <w:jc w:val="both"/>
        <w:rPr>
          <w:szCs w:val="30"/>
        </w:rPr>
      </w:pPr>
      <w:r>
        <w:rPr>
          <w:szCs w:val="30"/>
        </w:rPr>
        <w:t>Исполняющий обязанности</w:t>
      </w:r>
    </w:p>
    <w:p w:rsidR="00C3128B" w:rsidRPr="006E3E02" w:rsidRDefault="00C3128B" w:rsidP="006E3E02">
      <w:pPr>
        <w:spacing w:line="280" w:lineRule="exact"/>
        <w:jc w:val="both"/>
      </w:pPr>
      <w:r>
        <w:rPr>
          <w:szCs w:val="30"/>
        </w:rPr>
        <w:t>управляющего делами</w:t>
      </w:r>
      <w:r w:rsidR="00EC7BD8">
        <w:t xml:space="preserve"> </w:t>
      </w:r>
      <w:r w:rsidR="00EC7BD8">
        <w:tab/>
      </w:r>
      <w:r w:rsidR="00EC7BD8">
        <w:tab/>
      </w:r>
      <w:r w:rsidR="00EC7BD8">
        <w:tab/>
      </w:r>
      <w:r w:rsidR="00EC7BD8">
        <w:tab/>
      </w:r>
      <w:r w:rsidR="00EC7BD8">
        <w:tab/>
        <w:t xml:space="preserve">    </w:t>
      </w:r>
      <w:proofErr w:type="spellStart"/>
      <w:r>
        <w:rPr>
          <w:szCs w:val="30"/>
        </w:rPr>
        <w:t>Е.Н.Климуть</w:t>
      </w:r>
      <w:proofErr w:type="spellEnd"/>
    </w:p>
    <w:sectPr w:rsidR="00C3128B" w:rsidRPr="006E3E02" w:rsidSect="00C75DA0">
      <w:headerReference w:type="even" r:id="rId7"/>
      <w:headerReference w:type="default" r:id="rId8"/>
      <w:pgSz w:w="11906" w:h="16838"/>
      <w:pgMar w:top="1134" w:right="851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CE" w:rsidRDefault="00A86FCE">
      <w:r>
        <w:separator/>
      </w:r>
    </w:p>
  </w:endnote>
  <w:endnote w:type="continuationSeparator" w:id="0">
    <w:p w:rsidR="00A86FCE" w:rsidRDefault="00A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CE" w:rsidRDefault="00A86FCE">
      <w:r>
        <w:separator/>
      </w:r>
    </w:p>
  </w:footnote>
  <w:footnote w:type="continuationSeparator" w:id="0">
    <w:p w:rsidR="00A86FCE" w:rsidRDefault="00A8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2F" w:rsidRDefault="00A634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76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62F" w:rsidRDefault="003176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289207"/>
      <w:docPartObj>
        <w:docPartGallery w:val="Page Numbers (Top of Page)"/>
        <w:docPartUnique/>
      </w:docPartObj>
    </w:sdtPr>
    <w:sdtEndPr/>
    <w:sdtContent>
      <w:p w:rsidR="00204E69" w:rsidRDefault="00204E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30">
          <w:rPr>
            <w:noProof/>
          </w:rPr>
          <w:t>2</w:t>
        </w:r>
        <w:r>
          <w:fldChar w:fldCharType="end"/>
        </w:r>
      </w:p>
    </w:sdtContent>
  </w:sdt>
  <w:p w:rsidR="0031762F" w:rsidRDefault="003176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BB6"/>
    <w:multiLevelType w:val="hybridMultilevel"/>
    <w:tmpl w:val="66182E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10191C"/>
    <w:multiLevelType w:val="multilevel"/>
    <w:tmpl w:val="DF229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A2C0778"/>
    <w:multiLevelType w:val="hybridMultilevel"/>
    <w:tmpl w:val="5BC4F47A"/>
    <w:lvl w:ilvl="0" w:tplc="D52CA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E4"/>
    <w:rsid w:val="0002062D"/>
    <w:rsid w:val="00022C52"/>
    <w:rsid w:val="00033E30"/>
    <w:rsid w:val="000422A0"/>
    <w:rsid w:val="00042DA1"/>
    <w:rsid w:val="00054347"/>
    <w:rsid w:val="000A4888"/>
    <w:rsid w:val="000C265F"/>
    <w:rsid w:val="000C696B"/>
    <w:rsid w:val="000D0E31"/>
    <w:rsid w:val="000D23AB"/>
    <w:rsid w:val="000D75C6"/>
    <w:rsid w:val="000E06C1"/>
    <w:rsid w:val="000F14A2"/>
    <w:rsid w:val="000F2669"/>
    <w:rsid w:val="00102EE5"/>
    <w:rsid w:val="00104163"/>
    <w:rsid w:val="00106DF7"/>
    <w:rsid w:val="00124B3D"/>
    <w:rsid w:val="00126659"/>
    <w:rsid w:val="00135650"/>
    <w:rsid w:val="00150B19"/>
    <w:rsid w:val="001546CA"/>
    <w:rsid w:val="001577BA"/>
    <w:rsid w:val="00163BB7"/>
    <w:rsid w:val="00183F06"/>
    <w:rsid w:val="001865B4"/>
    <w:rsid w:val="001F304D"/>
    <w:rsid w:val="001F32E1"/>
    <w:rsid w:val="00204E69"/>
    <w:rsid w:val="00205962"/>
    <w:rsid w:val="00211D3D"/>
    <w:rsid w:val="002218B4"/>
    <w:rsid w:val="002327DE"/>
    <w:rsid w:val="002442F7"/>
    <w:rsid w:val="00245EAB"/>
    <w:rsid w:val="00274C2D"/>
    <w:rsid w:val="0028391E"/>
    <w:rsid w:val="002C01C7"/>
    <w:rsid w:val="002F3884"/>
    <w:rsid w:val="002F4A1E"/>
    <w:rsid w:val="002F7AA3"/>
    <w:rsid w:val="0031762F"/>
    <w:rsid w:val="00321047"/>
    <w:rsid w:val="00341ABA"/>
    <w:rsid w:val="003452AB"/>
    <w:rsid w:val="00376DBE"/>
    <w:rsid w:val="00377BAB"/>
    <w:rsid w:val="003963F6"/>
    <w:rsid w:val="003A58FA"/>
    <w:rsid w:val="003B33C3"/>
    <w:rsid w:val="003B693C"/>
    <w:rsid w:val="003E0E9A"/>
    <w:rsid w:val="0040757B"/>
    <w:rsid w:val="00412280"/>
    <w:rsid w:val="004123ED"/>
    <w:rsid w:val="00422EC5"/>
    <w:rsid w:val="00431CE6"/>
    <w:rsid w:val="00432D65"/>
    <w:rsid w:val="00443E43"/>
    <w:rsid w:val="0045623F"/>
    <w:rsid w:val="00474A41"/>
    <w:rsid w:val="00475F0D"/>
    <w:rsid w:val="004765B8"/>
    <w:rsid w:val="004A1E9C"/>
    <w:rsid w:val="004A4EDB"/>
    <w:rsid w:val="004A5859"/>
    <w:rsid w:val="004A74F3"/>
    <w:rsid w:val="004B07AC"/>
    <w:rsid w:val="004B3D72"/>
    <w:rsid w:val="004D4265"/>
    <w:rsid w:val="004E2CCD"/>
    <w:rsid w:val="004E60DA"/>
    <w:rsid w:val="00505763"/>
    <w:rsid w:val="00550187"/>
    <w:rsid w:val="00555758"/>
    <w:rsid w:val="00561762"/>
    <w:rsid w:val="00565652"/>
    <w:rsid w:val="005673A5"/>
    <w:rsid w:val="005700CB"/>
    <w:rsid w:val="00582977"/>
    <w:rsid w:val="005F18AC"/>
    <w:rsid w:val="00620CD3"/>
    <w:rsid w:val="00625B02"/>
    <w:rsid w:val="0063129F"/>
    <w:rsid w:val="0063311A"/>
    <w:rsid w:val="006355A1"/>
    <w:rsid w:val="00636499"/>
    <w:rsid w:val="00682CFD"/>
    <w:rsid w:val="006A7BBF"/>
    <w:rsid w:val="006B48AF"/>
    <w:rsid w:val="006C4889"/>
    <w:rsid w:val="006C75D6"/>
    <w:rsid w:val="006D6705"/>
    <w:rsid w:val="006E24C4"/>
    <w:rsid w:val="006E3E02"/>
    <w:rsid w:val="006F2F00"/>
    <w:rsid w:val="00722971"/>
    <w:rsid w:val="007477CA"/>
    <w:rsid w:val="0076401E"/>
    <w:rsid w:val="007721E2"/>
    <w:rsid w:val="00774B20"/>
    <w:rsid w:val="0079219A"/>
    <w:rsid w:val="007A0D6A"/>
    <w:rsid w:val="007A2607"/>
    <w:rsid w:val="007C0400"/>
    <w:rsid w:val="007D6595"/>
    <w:rsid w:val="007F4CFA"/>
    <w:rsid w:val="00835E03"/>
    <w:rsid w:val="008569FA"/>
    <w:rsid w:val="00860326"/>
    <w:rsid w:val="00860ABC"/>
    <w:rsid w:val="00862913"/>
    <w:rsid w:val="00872573"/>
    <w:rsid w:val="00882C75"/>
    <w:rsid w:val="00883687"/>
    <w:rsid w:val="00884219"/>
    <w:rsid w:val="00893E01"/>
    <w:rsid w:val="008A3E5F"/>
    <w:rsid w:val="008B0058"/>
    <w:rsid w:val="008B6AA4"/>
    <w:rsid w:val="008C2D6F"/>
    <w:rsid w:val="008E32F9"/>
    <w:rsid w:val="00912FDE"/>
    <w:rsid w:val="009233BA"/>
    <w:rsid w:val="00944B69"/>
    <w:rsid w:val="009505AD"/>
    <w:rsid w:val="00951CD1"/>
    <w:rsid w:val="00970F9E"/>
    <w:rsid w:val="0097489A"/>
    <w:rsid w:val="009755E8"/>
    <w:rsid w:val="009A6940"/>
    <w:rsid w:val="009C7FFC"/>
    <w:rsid w:val="009D411B"/>
    <w:rsid w:val="009E2BF7"/>
    <w:rsid w:val="009E58EF"/>
    <w:rsid w:val="009F0B69"/>
    <w:rsid w:val="00A051D1"/>
    <w:rsid w:val="00A069A6"/>
    <w:rsid w:val="00A4486C"/>
    <w:rsid w:val="00A625DE"/>
    <w:rsid w:val="00A63426"/>
    <w:rsid w:val="00A82F2A"/>
    <w:rsid w:val="00A86FCE"/>
    <w:rsid w:val="00AA3D99"/>
    <w:rsid w:val="00AA5299"/>
    <w:rsid w:val="00AA69B0"/>
    <w:rsid w:val="00AC6A0A"/>
    <w:rsid w:val="00AF3B51"/>
    <w:rsid w:val="00B07827"/>
    <w:rsid w:val="00B10F30"/>
    <w:rsid w:val="00B61EBF"/>
    <w:rsid w:val="00B629B8"/>
    <w:rsid w:val="00B6793E"/>
    <w:rsid w:val="00B700D0"/>
    <w:rsid w:val="00B81903"/>
    <w:rsid w:val="00B850B8"/>
    <w:rsid w:val="00B9193C"/>
    <w:rsid w:val="00BA7B1A"/>
    <w:rsid w:val="00BC28B5"/>
    <w:rsid w:val="00BD0A4C"/>
    <w:rsid w:val="00BD0F82"/>
    <w:rsid w:val="00BE7BCE"/>
    <w:rsid w:val="00BF6433"/>
    <w:rsid w:val="00C018B7"/>
    <w:rsid w:val="00C12FCB"/>
    <w:rsid w:val="00C221B5"/>
    <w:rsid w:val="00C25CF8"/>
    <w:rsid w:val="00C26575"/>
    <w:rsid w:val="00C3128B"/>
    <w:rsid w:val="00C562C6"/>
    <w:rsid w:val="00C63551"/>
    <w:rsid w:val="00C73634"/>
    <w:rsid w:val="00C75DA0"/>
    <w:rsid w:val="00C9330B"/>
    <w:rsid w:val="00CA2F28"/>
    <w:rsid w:val="00CC2135"/>
    <w:rsid w:val="00CC612A"/>
    <w:rsid w:val="00CF2693"/>
    <w:rsid w:val="00D02A01"/>
    <w:rsid w:val="00D33B0D"/>
    <w:rsid w:val="00D66AFB"/>
    <w:rsid w:val="00D7319F"/>
    <w:rsid w:val="00D76A5D"/>
    <w:rsid w:val="00D85CE8"/>
    <w:rsid w:val="00D86AD3"/>
    <w:rsid w:val="00DE64B8"/>
    <w:rsid w:val="00E00665"/>
    <w:rsid w:val="00E042D7"/>
    <w:rsid w:val="00E04A71"/>
    <w:rsid w:val="00E31DD0"/>
    <w:rsid w:val="00E45F53"/>
    <w:rsid w:val="00E47F3D"/>
    <w:rsid w:val="00E5128F"/>
    <w:rsid w:val="00E615E4"/>
    <w:rsid w:val="00E70FB1"/>
    <w:rsid w:val="00E74BD8"/>
    <w:rsid w:val="00E86530"/>
    <w:rsid w:val="00E9730F"/>
    <w:rsid w:val="00EA42C2"/>
    <w:rsid w:val="00EC7BD8"/>
    <w:rsid w:val="00F011D0"/>
    <w:rsid w:val="00F128BE"/>
    <w:rsid w:val="00F26F03"/>
    <w:rsid w:val="00F3288E"/>
    <w:rsid w:val="00F55AA7"/>
    <w:rsid w:val="00F561F3"/>
    <w:rsid w:val="00F70A68"/>
    <w:rsid w:val="00F81357"/>
    <w:rsid w:val="00FC4A13"/>
    <w:rsid w:val="00FD21C5"/>
    <w:rsid w:val="00FD2AC0"/>
    <w:rsid w:val="00FE1110"/>
    <w:rsid w:val="00FE7974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F2C74B-BD19-4EFD-95DC-0CF1390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9E"/>
    <w:rPr>
      <w:sz w:val="30"/>
    </w:rPr>
  </w:style>
  <w:style w:type="paragraph" w:styleId="1">
    <w:name w:val="heading 1"/>
    <w:basedOn w:val="a"/>
    <w:next w:val="a"/>
    <w:qFormat/>
    <w:rsid w:val="00970F9E"/>
    <w:pPr>
      <w:keepNext/>
      <w:spacing w:line="280" w:lineRule="exact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F9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70F9E"/>
    <w:pPr>
      <w:ind w:firstLine="720"/>
      <w:jc w:val="both"/>
    </w:pPr>
    <w:rPr>
      <w:szCs w:val="24"/>
    </w:rPr>
  </w:style>
  <w:style w:type="character" w:styleId="a6">
    <w:name w:val="page number"/>
    <w:basedOn w:val="a0"/>
    <w:rsid w:val="00970F9E"/>
  </w:style>
  <w:style w:type="paragraph" w:styleId="2">
    <w:name w:val="Body Text Indent 2"/>
    <w:basedOn w:val="a"/>
    <w:rsid w:val="00970F9E"/>
    <w:pPr>
      <w:ind w:firstLine="709"/>
      <w:jc w:val="both"/>
    </w:pPr>
  </w:style>
  <w:style w:type="paragraph" w:styleId="3">
    <w:name w:val="Body Text Indent 3"/>
    <w:basedOn w:val="a"/>
    <w:rsid w:val="00970F9E"/>
    <w:pPr>
      <w:ind w:firstLine="720"/>
      <w:jc w:val="both"/>
    </w:pPr>
  </w:style>
  <w:style w:type="paragraph" w:styleId="a7">
    <w:name w:val="Body Text"/>
    <w:basedOn w:val="a"/>
    <w:rsid w:val="00970F9E"/>
    <w:pPr>
      <w:spacing w:line="280" w:lineRule="exact"/>
      <w:jc w:val="both"/>
    </w:pPr>
  </w:style>
  <w:style w:type="character" w:customStyle="1" w:styleId="a8">
    <w:name w:val="Основной текст Знак"/>
    <w:rsid w:val="00970F9E"/>
    <w:rPr>
      <w:sz w:val="28"/>
      <w:lang w:val="ru-RU" w:eastAsia="ru-RU" w:bidi="ar-SA"/>
    </w:rPr>
  </w:style>
  <w:style w:type="table" w:styleId="a9">
    <w:name w:val="Table Grid"/>
    <w:basedOn w:val="a1"/>
    <w:rsid w:val="0083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C01C7"/>
    <w:rPr>
      <w:sz w:val="30"/>
      <w:lang w:val="ru-RU" w:eastAsia="ru-RU" w:bidi="ar-SA"/>
    </w:rPr>
  </w:style>
  <w:style w:type="paragraph" w:styleId="aa">
    <w:name w:val="Balloon Text"/>
    <w:basedOn w:val="a"/>
    <w:semiHidden/>
    <w:rsid w:val="00E74BD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BD0A4C"/>
    <w:pPr>
      <w:spacing w:after="120" w:line="480" w:lineRule="auto"/>
    </w:pPr>
  </w:style>
  <w:style w:type="character" w:customStyle="1" w:styleId="21">
    <w:name w:val="Основной текст 2 Знак"/>
    <w:link w:val="20"/>
    <w:rsid w:val="00BD0A4C"/>
    <w:rPr>
      <w:sz w:val="30"/>
    </w:rPr>
  </w:style>
  <w:style w:type="paragraph" w:styleId="30">
    <w:name w:val="Body Text 3"/>
    <w:basedOn w:val="a"/>
    <w:link w:val="31"/>
    <w:rsid w:val="00BD0A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BD0A4C"/>
    <w:rPr>
      <w:sz w:val="16"/>
      <w:szCs w:val="16"/>
    </w:rPr>
  </w:style>
  <w:style w:type="paragraph" w:customStyle="1" w:styleId="ab">
    <w:name w:val="Знак"/>
    <w:basedOn w:val="a"/>
    <w:autoRedefine/>
    <w:rsid w:val="007D6595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c">
    <w:name w:val="Знак"/>
    <w:basedOn w:val="a"/>
    <w:autoRedefine/>
    <w:rsid w:val="00C3128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d">
    <w:name w:val="footer"/>
    <w:basedOn w:val="a"/>
    <w:link w:val="ae"/>
    <w:unhideWhenUsed/>
    <w:rsid w:val="00C312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128B"/>
    <w:rPr>
      <w:sz w:val="30"/>
    </w:rPr>
  </w:style>
  <w:style w:type="paragraph" w:customStyle="1" w:styleId="af">
    <w:name w:val="Знак"/>
    <w:basedOn w:val="a"/>
    <w:autoRedefine/>
    <w:rsid w:val="00E45F5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f0">
    <w:name w:val="Знак"/>
    <w:basedOn w:val="a"/>
    <w:autoRedefine/>
    <w:rsid w:val="00CF2693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f1">
    <w:name w:val="Знак"/>
    <w:basedOn w:val="a"/>
    <w:autoRedefine/>
    <w:rsid w:val="00204E69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af2">
    <w:name w:val="List Paragraph"/>
    <w:basedOn w:val="a"/>
    <w:uiPriority w:val="34"/>
    <w:qFormat/>
    <w:rsid w:val="00AA5299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1F304D"/>
    <w:rPr>
      <w:color w:val="0000FF"/>
      <w:u w:val="single"/>
    </w:rPr>
  </w:style>
  <w:style w:type="paragraph" w:styleId="af4">
    <w:name w:val="No Spacing"/>
    <w:uiPriority w:val="1"/>
    <w:qFormat/>
    <w:rsid w:val="001F304D"/>
    <w:rPr>
      <w:rFonts w:ascii="Calibri" w:hAnsi="Calibri"/>
      <w:sz w:val="22"/>
      <w:szCs w:val="22"/>
    </w:rPr>
  </w:style>
  <w:style w:type="paragraph" w:styleId="af5">
    <w:name w:val="Normal (Web)"/>
    <w:basedOn w:val="a"/>
    <w:rsid w:val="00D33B0D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Знак"/>
    <w:basedOn w:val="a"/>
    <w:autoRedefine/>
    <w:rsid w:val="003963F6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pc1</dc:creator>
  <cp:keywords/>
  <dc:description/>
  <cp:lastModifiedBy>Delux</cp:lastModifiedBy>
  <cp:revision>9</cp:revision>
  <cp:lastPrinted>2019-09-26T09:25:00Z</cp:lastPrinted>
  <dcterms:created xsi:type="dcterms:W3CDTF">2019-09-19T13:54:00Z</dcterms:created>
  <dcterms:modified xsi:type="dcterms:W3CDTF">2019-09-26T09:25:00Z</dcterms:modified>
</cp:coreProperties>
</file>