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24" w:rsidRDefault="00453924" w:rsidP="0054319D">
      <w:pPr>
        <w:jc w:val="center"/>
        <w:rPr>
          <w:b/>
          <w:u w:val="single"/>
        </w:rPr>
      </w:pPr>
    </w:p>
    <w:p w:rsidR="00453924" w:rsidRDefault="00453924" w:rsidP="00453924">
      <w:pPr>
        <w:pStyle w:val="a4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РЕКВИЗИТЫ ДЛЯ УПЛАТЫ ГОСУДАРСТВЕННОЙ ПОШЛИНЫ В МЕСТНЫЙ БЮДЖЕТ</w:t>
      </w:r>
    </w:p>
    <w:p w:rsidR="00453924" w:rsidRDefault="00453924" w:rsidP="00453924">
      <w:pPr>
        <w:pStyle w:val="a4"/>
        <w:ind w:left="-284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459"/>
        <w:gridCol w:w="6825"/>
      </w:tblGrid>
      <w:tr w:rsidR="00453924" w:rsidTr="00EE1F19">
        <w:tc>
          <w:tcPr>
            <w:tcW w:w="2944" w:type="dxa"/>
            <w:hideMark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Бенефициар: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Главное управление Министерства финансов Республики Беларусь по Гродненской области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:rsidTr="00EE1F19">
        <w:tc>
          <w:tcPr>
            <w:tcW w:w="2944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бенефициара:</w:t>
            </w: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500563252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:rsidTr="00EE1F19">
        <w:tc>
          <w:tcPr>
            <w:tcW w:w="2944" w:type="dxa"/>
            <w:hideMark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счета:</w:t>
            </w: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caps/>
                <w:sz w:val="30"/>
                <w:szCs w:val="30"/>
              </w:rPr>
              <w:t>В</w:t>
            </w:r>
            <w:r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Y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16</w:t>
            </w:r>
            <w:r>
              <w:rPr>
                <w:rFonts w:ascii="Times New Roman" w:hAnsi="Times New Roman"/>
                <w:caps/>
                <w:sz w:val="30"/>
                <w:szCs w:val="30"/>
                <w:lang w:val="en-US"/>
              </w:rPr>
              <w:t>AKBB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 xml:space="preserve">36005160000170000000 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924" w:rsidTr="00EE1F19">
        <w:tc>
          <w:tcPr>
            <w:tcW w:w="2944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cap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г. Минск</w:t>
            </w:r>
            <w:r>
              <w:rPr>
                <w:rFonts w:ascii="Times New Roman" w:hAnsi="Times New Roman"/>
                <w:caps/>
                <w:sz w:val="30"/>
                <w:szCs w:val="30"/>
              </w:rPr>
              <w:t>, ОАО «АСБ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Беларусбанк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</w:tr>
      <w:tr w:rsidR="00453924" w:rsidTr="00EE1F19">
        <w:tc>
          <w:tcPr>
            <w:tcW w:w="2944" w:type="dxa"/>
          </w:tcPr>
          <w:p w:rsidR="00453924" w:rsidRPr="00D42A4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банка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53924" w:rsidRPr="00D42A44" w:rsidRDefault="00453924" w:rsidP="00EE1F1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АКВВВ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  <w:r>
              <w:rPr>
                <w:rFonts w:ascii="Times New Roman" w:hAnsi="Times New Roman"/>
                <w:sz w:val="30"/>
                <w:szCs w:val="30"/>
              </w:rPr>
              <w:t>2Х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453924" w:rsidTr="00EE1F19">
        <w:tc>
          <w:tcPr>
            <w:tcW w:w="2944" w:type="dxa"/>
            <w:hideMark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платежа:</w:t>
            </w:r>
          </w:p>
        </w:tc>
        <w:tc>
          <w:tcPr>
            <w:tcW w:w="567" w:type="dxa"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hideMark/>
          </w:tcPr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03001 – для юридических лиц</w:t>
            </w:r>
          </w:p>
          <w:p w:rsidR="00453924" w:rsidRDefault="00453924" w:rsidP="00EE1F1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03002 – для физических лиц</w:t>
            </w:r>
          </w:p>
        </w:tc>
      </w:tr>
    </w:tbl>
    <w:p w:rsidR="00453924" w:rsidRDefault="00453924" w:rsidP="00453924">
      <w:pPr>
        <w:pStyle w:val="a4"/>
        <w:ind w:left="-284"/>
        <w:jc w:val="both"/>
        <w:rPr>
          <w:rFonts w:ascii="Times New Roman" w:hAnsi="Times New Roman"/>
          <w:sz w:val="32"/>
          <w:szCs w:val="32"/>
        </w:rPr>
      </w:pPr>
    </w:p>
    <w:p w:rsidR="0054319D" w:rsidRDefault="0054319D" w:rsidP="0054319D">
      <w:pPr>
        <w:jc w:val="center"/>
        <w:rPr>
          <w:b/>
          <w:sz w:val="20"/>
          <w:szCs w:val="20"/>
        </w:rPr>
      </w:pPr>
    </w:p>
    <w:p w:rsidR="0054319D" w:rsidRDefault="0054319D" w:rsidP="00A20DE5">
      <w:pPr>
        <w:rPr>
          <w:b/>
          <w:sz w:val="30"/>
          <w:szCs w:val="30"/>
        </w:rPr>
      </w:pPr>
    </w:p>
    <w:p w:rsidR="0054319D" w:rsidRDefault="0054319D" w:rsidP="0054319D">
      <w:pPr>
        <w:jc w:val="center"/>
        <w:rPr>
          <w:b/>
          <w:sz w:val="30"/>
          <w:szCs w:val="30"/>
        </w:rPr>
      </w:pPr>
      <w:bookmarkStart w:id="0" w:name="_GoBack"/>
      <w:bookmarkEnd w:id="0"/>
    </w:p>
    <w:sectPr w:rsidR="0054319D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1"/>
    <w:rsid w:val="00453924"/>
    <w:rsid w:val="0054319D"/>
    <w:rsid w:val="005C5BA5"/>
    <w:rsid w:val="00684D4F"/>
    <w:rsid w:val="00A20DE5"/>
    <w:rsid w:val="00BD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C9CD-EBC9-46FE-8AA6-06B2044F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2017-10-23T08:13:00Z</dcterms:created>
  <dcterms:modified xsi:type="dcterms:W3CDTF">2017-10-23T08:43:00Z</dcterms:modified>
</cp:coreProperties>
</file>