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8A" w:rsidRPr="00DF633C" w:rsidRDefault="00DF633C" w:rsidP="00C76C4D">
      <w:pPr>
        <w:pStyle w:val="newncpi"/>
        <w:spacing w:line="280" w:lineRule="exact"/>
        <w:ind w:right="4393" w:firstLine="0"/>
        <w:rPr>
          <w:sz w:val="30"/>
          <w:szCs w:val="30"/>
        </w:rPr>
      </w:pPr>
      <w:r w:rsidRPr="00DF633C">
        <w:rPr>
          <w:sz w:val="30"/>
          <w:szCs w:val="30"/>
        </w:rPr>
        <w:t xml:space="preserve">О несчастном случае в </w:t>
      </w:r>
      <w:r w:rsidR="001C778A">
        <w:rPr>
          <w:sz w:val="30"/>
          <w:szCs w:val="30"/>
        </w:rPr>
        <w:t>коммунальном  сельскохозяйственном унитарном предприятии «Бородичи»</w:t>
      </w: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B229B8" w:rsidRPr="00B229B8" w:rsidRDefault="00B229B8" w:rsidP="00B229B8">
      <w:pPr>
        <w:pStyle w:val="comment"/>
        <w:ind w:firstLine="993"/>
        <w:rPr>
          <w:sz w:val="30"/>
          <w:szCs w:val="30"/>
        </w:rPr>
      </w:pPr>
      <w:r w:rsidRPr="00B229B8">
        <w:rPr>
          <w:sz w:val="30"/>
          <w:szCs w:val="30"/>
        </w:rPr>
        <w:t>Управляющий отделением «</w:t>
      </w:r>
      <w:proofErr w:type="spellStart"/>
      <w:r>
        <w:rPr>
          <w:sz w:val="30"/>
          <w:szCs w:val="30"/>
        </w:rPr>
        <w:t>Бородичи</w:t>
      </w:r>
      <w:proofErr w:type="spellEnd"/>
      <w:r w:rsidRPr="00B229B8">
        <w:rPr>
          <w:sz w:val="30"/>
          <w:szCs w:val="30"/>
        </w:rPr>
        <w:t xml:space="preserve">» </w:t>
      </w:r>
      <w:r w:rsidR="004B0D67">
        <w:rPr>
          <w:sz w:val="30"/>
          <w:szCs w:val="30"/>
        </w:rPr>
        <w:t>С.</w:t>
      </w:r>
      <w:r w:rsidRPr="00B229B8">
        <w:rPr>
          <w:sz w:val="30"/>
          <w:szCs w:val="30"/>
        </w:rPr>
        <w:t xml:space="preserve"> 16 мая 2023 года в 8 часов 10 </w:t>
      </w:r>
      <w:r>
        <w:rPr>
          <w:sz w:val="30"/>
          <w:szCs w:val="30"/>
        </w:rPr>
        <w:t>минут</w:t>
      </w:r>
      <w:r w:rsidRPr="00B229B8">
        <w:rPr>
          <w:sz w:val="30"/>
          <w:szCs w:val="30"/>
        </w:rPr>
        <w:t xml:space="preserve"> на </w:t>
      </w:r>
      <w:r w:rsidR="00C76C4D">
        <w:rPr>
          <w:sz w:val="30"/>
          <w:szCs w:val="30"/>
        </w:rPr>
        <w:t xml:space="preserve">территории машинного </w:t>
      </w:r>
      <w:proofErr w:type="gramStart"/>
      <w:r w:rsidR="00C76C4D">
        <w:rPr>
          <w:sz w:val="30"/>
          <w:szCs w:val="30"/>
        </w:rPr>
        <w:t>двора</w:t>
      </w:r>
      <w:proofErr w:type="gramEnd"/>
      <w:r w:rsidR="00C76C4D">
        <w:rPr>
          <w:sz w:val="30"/>
          <w:szCs w:val="30"/>
        </w:rPr>
        <w:t xml:space="preserve"> </w:t>
      </w:r>
      <w:proofErr w:type="spellStart"/>
      <w:r w:rsidR="00C76C4D">
        <w:rPr>
          <w:sz w:val="30"/>
          <w:szCs w:val="30"/>
        </w:rPr>
        <w:t>а.г.</w:t>
      </w:r>
      <w:r w:rsidRPr="00B229B8">
        <w:rPr>
          <w:sz w:val="30"/>
          <w:szCs w:val="30"/>
        </w:rPr>
        <w:t>Мадейки</w:t>
      </w:r>
      <w:proofErr w:type="spellEnd"/>
      <w:r w:rsidRPr="00B229B8">
        <w:rPr>
          <w:sz w:val="30"/>
          <w:szCs w:val="30"/>
        </w:rPr>
        <w:t xml:space="preserve"> </w:t>
      </w:r>
      <w:proofErr w:type="spellStart"/>
      <w:r w:rsidRPr="00B229B8">
        <w:rPr>
          <w:sz w:val="30"/>
          <w:szCs w:val="30"/>
        </w:rPr>
        <w:t>Зе</w:t>
      </w:r>
      <w:r w:rsidR="00111420">
        <w:rPr>
          <w:sz w:val="30"/>
          <w:szCs w:val="30"/>
        </w:rPr>
        <w:t>л</w:t>
      </w:r>
      <w:r w:rsidRPr="00B229B8">
        <w:rPr>
          <w:sz w:val="30"/>
          <w:szCs w:val="30"/>
        </w:rPr>
        <w:t>ьвенского</w:t>
      </w:r>
      <w:proofErr w:type="spellEnd"/>
      <w:r w:rsidRPr="00B229B8">
        <w:rPr>
          <w:sz w:val="30"/>
          <w:szCs w:val="30"/>
        </w:rPr>
        <w:t xml:space="preserve"> района поручил трактористу Г</w:t>
      </w:r>
      <w:r w:rsidR="004B0D67">
        <w:rPr>
          <w:sz w:val="30"/>
          <w:szCs w:val="30"/>
        </w:rPr>
        <w:t>.</w:t>
      </w:r>
      <w:r w:rsidRPr="00B229B8">
        <w:rPr>
          <w:sz w:val="30"/>
          <w:szCs w:val="30"/>
        </w:rPr>
        <w:t>, полеводам заниматься уборкой камней с поля, находящегося вблизи деревни Пасутичи Зе</w:t>
      </w:r>
      <w:r w:rsidR="00111420">
        <w:rPr>
          <w:sz w:val="30"/>
          <w:szCs w:val="30"/>
        </w:rPr>
        <w:t>л</w:t>
      </w:r>
      <w:r w:rsidRPr="00B229B8">
        <w:rPr>
          <w:sz w:val="30"/>
          <w:szCs w:val="30"/>
        </w:rPr>
        <w:t xml:space="preserve">ьвенского района. К уборке камней приступили в 9 часов. </w:t>
      </w:r>
      <w:r w:rsidR="004B0D67">
        <w:rPr>
          <w:sz w:val="30"/>
          <w:szCs w:val="30"/>
        </w:rPr>
        <w:t>Тракторист Г.</w:t>
      </w:r>
      <w:r w:rsidRPr="00B229B8">
        <w:rPr>
          <w:sz w:val="30"/>
          <w:szCs w:val="30"/>
        </w:rPr>
        <w:t xml:space="preserve"> на тракторе МТЗ-82 регистрационный знак 0632 I Ж в сцепке с камнеподборшиком </w:t>
      </w:r>
      <w:r w:rsidR="00111420">
        <w:rPr>
          <w:sz w:val="30"/>
          <w:szCs w:val="30"/>
        </w:rPr>
        <w:t>УКП</w:t>
      </w:r>
      <w:r w:rsidRPr="00B229B8">
        <w:rPr>
          <w:sz w:val="30"/>
          <w:szCs w:val="30"/>
        </w:rPr>
        <w:t xml:space="preserve">-0,6 двигался по полю со скоростью 2-3 км/час и подборщиком подбирал крупные камни. Полеводы двигались сбоку и сзади </w:t>
      </w:r>
      <w:r w:rsidR="00111420">
        <w:rPr>
          <w:sz w:val="30"/>
          <w:szCs w:val="30"/>
        </w:rPr>
        <w:t>трактора с камнеподборщ</w:t>
      </w:r>
      <w:r w:rsidRPr="00B229B8">
        <w:rPr>
          <w:sz w:val="30"/>
          <w:szCs w:val="30"/>
        </w:rPr>
        <w:t xml:space="preserve">иком и подбирали вручную мелкие камни, бросая их в бункер. </w:t>
      </w:r>
      <w:r w:rsidR="004B0D67">
        <w:rPr>
          <w:sz w:val="30"/>
          <w:szCs w:val="30"/>
        </w:rPr>
        <w:t>Полевод С.</w:t>
      </w:r>
      <w:r w:rsidRPr="00B229B8">
        <w:rPr>
          <w:sz w:val="30"/>
          <w:szCs w:val="30"/>
        </w:rPr>
        <w:t xml:space="preserve"> подбирала камни, находясь сзади камнеподбор</w:t>
      </w:r>
      <w:r w:rsidR="00111420">
        <w:rPr>
          <w:sz w:val="30"/>
          <w:szCs w:val="30"/>
        </w:rPr>
        <w:t xml:space="preserve">щика. В 11 часов 15 мину </w:t>
      </w:r>
      <w:r w:rsidR="004B0D67">
        <w:rPr>
          <w:sz w:val="30"/>
          <w:szCs w:val="30"/>
        </w:rPr>
        <w:t>тракторист Г.</w:t>
      </w:r>
      <w:r w:rsidRPr="00B229B8">
        <w:rPr>
          <w:sz w:val="30"/>
          <w:szCs w:val="30"/>
        </w:rPr>
        <w:t xml:space="preserve"> двигаясь по полю, справа от трактора заметил крупный камень. Данный камень не попадал в зо</w:t>
      </w:r>
      <w:r w:rsidR="00111420">
        <w:rPr>
          <w:sz w:val="30"/>
          <w:szCs w:val="30"/>
        </w:rPr>
        <w:t>ну захвата гребенки камнеподборщ</w:t>
      </w:r>
      <w:r w:rsidRPr="00B229B8">
        <w:rPr>
          <w:sz w:val="30"/>
          <w:szCs w:val="30"/>
        </w:rPr>
        <w:t>ика. Он решил остановиться и отъехать назад, чтобы подобрать камнеподбор</w:t>
      </w:r>
      <w:r w:rsidR="00111420">
        <w:rPr>
          <w:sz w:val="30"/>
          <w:szCs w:val="30"/>
        </w:rPr>
        <w:t>щ</w:t>
      </w:r>
      <w:r w:rsidRPr="00B229B8">
        <w:rPr>
          <w:sz w:val="30"/>
          <w:szCs w:val="30"/>
        </w:rPr>
        <w:t xml:space="preserve">иком камень. Остановив трактор, </w:t>
      </w:r>
      <w:r w:rsidR="00111420" w:rsidRPr="00B229B8">
        <w:rPr>
          <w:sz w:val="30"/>
          <w:szCs w:val="30"/>
        </w:rPr>
        <w:t>он,</w:t>
      </w:r>
      <w:r w:rsidRPr="00B229B8">
        <w:rPr>
          <w:sz w:val="30"/>
          <w:szCs w:val="30"/>
        </w:rPr>
        <w:t xml:space="preserve"> не убедившись в </w:t>
      </w:r>
      <w:r w:rsidR="00111420">
        <w:rPr>
          <w:sz w:val="30"/>
          <w:szCs w:val="30"/>
        </w:rPr>
        <w:t>отсутствии</w:t>
      </w:r>
      <w:r w:rsidRPr="00B229B8">
        <w:rPr>
          <w:sz w:val="30"/>
          <w:szCs w:val="30"/>
        </w:rPr>
        <w:t xml:space="preserve"> работников сзади камнеподбо</w:t>
      </w:r>
      <w:r w:rsidR="00111420">
        <w:rPr>
          <w:sz w:val="30"/>
          <w:szCs w:val="30"/>
        </w:rPr>
        <w:t>ршика, не подавая звукового сиг</w:t>
      </w:r>
      <w:r w:rsidRPr="00B229B8">
        <w:rPr>
          <w:sz w:val="30"/>
          <w:szCs w:val="30"/>
        </w:rPr>
        <w:t>нала, начал движение задним ходом и совершил наезд на находившуюся сзади на расстоянии около 3 метров от камн</w:t>
      </w:r>
      <w:r w:rsidR="00111420">
        <w:rPr>
          <w:sz w:val="30"/>
          <w:szCs w:val="30"/>
        </w:rPr>
        <w:t>еподборщика и поднимавшую в э</w:t>
      </w:r>
      <w:r w:rsidRPr="00B229B8">
        <w:rPr>
          <w:sz w:val="30"/>
          <w:szCs w:val="30"/>
        </w:rPr>
        <w:t xml:space="preserve">то время камень с земли полевода </w:t>
      </w:r>
      <w:r w:rsidR="004B0D67">
        <w:rPr>
          <w:sz w:val="30"/>
          <w:szCs w:val="30"/>
        </w:rPr>
        <w:t>С</w:t>
      </w:r>
      <w:r w:rsidRPr="00B229B8">
        <w:rPr>
          <w:sz w:val="30"/>
          <w:szCs w:val="30"/>
        </w:rPr>
        <w:t xml:space="preserve">. В результате данного происшествия </w:t>
      </w:r>
      <w:r w:rsidR="004B0D67">
        <w:rPr>
          <w:sz w:val="30"/>
          <w:szCs w:val="30"/>
        </w:rPr>
        <w:t>полевод</w:t>
      </w:r>
      <w:r w:rsidRPr="00B229B8">
        <w:rPr>
          <w:sz w:val="30"/>
          <w:szCs w:val="30"/>
        </w:rPr>
        <w:t xml:space="preserve"> получила травму.</w:t>
      </w:r>
    </w:p>
    <w:p w:rsidR="00111420" w:rsidRDefault="00111420" w:rsidP="00B229B8">
      <w:pPr>
        <w:pStyle w:val="comment"/>
        <w:ind w:firstLine="993"/>
        <w:rPr>
          <w:sz w:val="30"/>
          <w:szCs w:val="30"/>
        </w:rPr>
      </w:pPr>
      <w:r>
        <w:rPr>
          <w:sz w:val="30"/>
          <w:szCs w:val="30"/>
        </w:rPr>
        <w:t>В ход</w:t>
      </w:r>
      <w:r w:rsidR="00B229B8" w:rsidRPr="00B229B8">
        <w:rPr>
          <w:sz w:val="30"/>
          <w:szCs w:val="30"/>
        </w:rPr>
        <w:t xml:space="preserve">е проведения расследования установлено, что тракторист- машинист сельскохозяйственного производства </w:t>
      </w:r>
      <w:r w:rsidR="004B0D67">
        <w:rPr>
          <w:sz w:val="30"/>
          <w:szCs w:val="30"/>
        </w:rPr>
        <w:t>Г.</w:t>
      </w:r>
      <w:r w:rsidR="00B229B8" w:rsidRPr="00B229B8">
        <w:rPr>
          <w:sz w:val="30"/>
          <w:szCs w:val="30"/>
        </w:rPr>
        <w:t xml:space="preserve"> имеет соответствующее удостоверение на право управления трактором МТЗ-82 </w:t>
      </w:r>
      <w:r w:rsidRPr="00B229B8">
        <w:rPr>
          <w:sz w:val="30"/>
          <w:szCs w:val="30"/>
        </w:rPr>
        <w:t xml:space="preserve">в сцепке с камнеподборшиком </w:t>
      </w:r>
      <w:r>
        <w:rPr>
          <w:sz w:val="30"/>
          <w:szCs w:val="30"/>
        </w:rPr>
        <w:t>УКП</w:t>
      </w:r>
      <w:r w:rsidRPr="00B229B8">
        <w:rPr>
          <w:sz w:val="30"/>
          <w:szCs w:val="30"/>
        </w:rPr>
        <w:t>-0,6</w:t>
      </w:r>
      <w:r>
        <w:rPr>
          <w:sz w:val="30"/>
          <w:szCs w:val="30"/>
        </w:rPr>
        <w:t xml:space="preserve"> </w:t>
      </w:r>
      <w:r w:rsidR="00B229B8" w:rsidRPr="00B229B8">
        <w:rPr>
          <w:sz w:val="30"/>
          <w:szCs w:val="30"/>
        </w:rPr>
        <w:t>прошел все необходимые инструктажи</w:t>
      </w:r>
      <w:r>
        <w:rPr>
          <w:sz w:val="30"/>
          <w:szCs w:val="30"/>
        </w:rPr>
        <w:t>, обу</w:t>
      </w:r>
      <w:r w:rsidR="00B229B8" w:rsidRPr="00B229B8">
        <w:rPr>
          <w:sz w:val="30"/>
          <w:szCs w:val="30"/>
        </w:rPr>
        <w:t>чение и проверку знаний по вопросам охраны труда.</w:t>
      </w:r>
      <w:r>
        <w:rPr>
          <w:sz w:val="30"/>
          <w:szCs w:val="30"/>
        </w:rPr>
        <w:t xml:space="preserve"> </w:t>
      </w:r>
    </w:p>
    <w:p w:rsidR="00461606" w:rsidRPr="00DF633C" w:rsidRDefault="00461606" w:rsidP="00B229B8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Причины несчастного случая</w:t>
      </w:r>
      <w:r w:rsidRPr="00DF633C">
        <w:rPr>
          <w:i/>
          <w:sz w:val="30"/>
          <w:szCs w:val="30"/>
        </w:rPr>
        <w:t>:</w:t>
      </w:r>
      <w:r w:rsidRPr="00DF633C">
        <w:rPr>
          <w:sz w:val="30"/>
          <w:szCs w:val="30"/>
        </w:rPr>
        <w:t xml:space="preserve"> </w:t>
      </w:r>
    </w:p>
    <w:p w:rsidR="00461606" w:rsidRPr="00DF633C" w:rsidRDefault="00461606" w:rsidP="00111420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- </w:t>
      </w:r>
      <w:r w:rsidR="00111420">
        <w:rPr>
          <w:sz w:val="30"/>
          <w:szCs w:val="30"/>
        </w:rPr>
        <w:t>н</w:t>
      </w:r>
      <w:r w:rsidR="00111420" w:rsidRPr="00111420">
        <w:rPr>
          <w:sz w:val="30"/>
          <w:szCs w:val="30"/>
        </w:rPr>
        <w:t>арушение другим работником локального нормативного акта по охране труда, выразившееся в том</w:t>
      </w:r>
      <w:r w:rsidR="00111420">
        <w:rPr>
          <w:sz w:val="30"/>
          <w:szCs w:val="30"/>
        </w:rPr>
        <w:t>, что он,</w:t>
      </w:r>
      <w:r w:rsidR="00111420" w:rsidRPr="00111420">
        <w:rPr>
          <w:sz w:val="30"/>
          <w:szCs w:val="30"/>
        </w:rPr>
        <w:t xml:space="preserve"> управляя тр</w:t>
      </w:r>
      <w:r w:rsidR="00CC1FA7">
        <w:rPr>
          <w:sz w:val="30"/>
          <w:szCs w:val="30"/>
        </w:rPr>
        <w:t>актором МТЗ-82 регистрационный зн</w:t>
      </w:r>
      <w:r w:rsidR="00111420" w:rsidRPr="00111420">
        <w:rPr>
          <w:sz w:val="30"/>
          <w:szCs w:val="30"/>
        </w:rPr>
        <w:t>ак</w:t>
      </w:r>
      <w:r w:rsidR="00111420">
        <w:rPr>
          <w:sz w:val="30"/>
          <w:szCs w:val="30"/>
        </w:rPr>
        <w:t xml:space="preserve"> 0632 ГЖ в сце</w:t>
      </w:r>
      <w:r w:rsidR="00C76C4D">
        <w:rPr>
          <w:sz w:val="30"/>
          <w:szCs w:val="30"/>
        </w:rPr>
        <w:t>п</w:t>
      </w:r>
      <w:r w:rsidR="00111420">
        <w:rPr>
          <w:sz w:val="30"/>
          <w:szCs w:val="30"/>
        </w:rPr>
        <w:t>ке с кам</w:t>
      </w:r>
      <w:r w:rsidR="00CC1FA7">
        <w:rPr>
          <w:sz w:val="30"/>
          <w:szCs w:val="30"/>
        </w:rPr>
        <w:t>н</w:t>
      </w:r>
      <w:r w:rsidR="00111420">
        <w:rPr>
          <w:sz w:val="30"/>
          <w:szCs w:val="30"/>
        </w:rPr>
        <w:t>е</w:t>
      </w:r>
      <w:r w:rsidR="00CC1FA7">
        <w:rPr>
          <w:sz w:val="30"/>
          <w:szCs w:val="30"/>
        </w:rPr>
        <w:t>п</w:t>
      </w:r>
      <w:r w:rsidR="00111420">
        <w:rPr>
          <w:sz w:val="30"/>
          <w:szCs w:val="30"/>
        </w:rPr>
        <w:t>одборщи</w:t>
      </w:r>
      <w:r w:rsidR="00111420" w:rsidRPr="00111420">
        <w:rPr>
          <w:sz w:val="30"/>
          <w:szCs w:val="30"/>
        </w:rPr>
        <w:t xml:space="preserve">ком УКП-0,6 </w:t>
      </w:r>
      <w:r w:rsidR="00111420">
        <w:rPr>
          <w:sz w:val="30"/>
          <w:szCs w:val="30"/>
        </w:rPr>
        <w:t>не убедившись в отсутствии рабо</w:t>
      </w:r>
      <w:r w:rsidR="00111420" w:rsidRPr="00111420">
        <w:rPr>
          <w:sz w:val="30"/>
          <w:szCs w:val="30"/>
        </w:rPr>
        <w:t>тников</w:t>
      </w:r>
      <w:r w:rsidR="00111420">
        <w:rPr>
          <w:sz w:val="30"/>
          <w:szCs w:val="30"/>
        </w:rPr>
        <w:t xml:space="preserve"> сзади камнеподборщ</w:t>
      </w:r>
      <w:r w:rsidR="00111420" w:rsidRPr="00111420">
        <w:rPr>
          <w:sz w:val="30"/>
          <w:szCs w:val="30"/>
        </w:rPr>
        <w:t xml:space="preserve">ика, не подавая звукового сигнала перед началом движения, начал движение задним ходом, что является нарушением </w:t>
      </w:r>
      <w:r w:rsidR="00111420">
        <w:rPr>
          <w:sz w:val="30"/>
          <w:szCs w:val="30"/>
        </w:rPr>
        <w:t>п.</w:t>
      </w:r>
      <w:r w:rsidR="00111420" w:rsidRPr="00111420">
        <w:rPr>
          <w:sz w:val="30"/>
          <w:szCs w:val="30"/>
        </w:rPr>
        <w:t>112 Инструкция №3</w:t>
      </w:r>
      <w:r w:rsidR="00111420">
        <w:rPr>
          <w:sz w:val="30"/>
          <w:szCs w:val="30"/>
        </w:rPr>
        <w:t>1 по охране труда для тракториста-машиниста,</w:t>
      </w:r>
      <w:r w:rsidR="00111420" w:rsidRPr="00111420">
        <w:rPr>
          <w:sz w:val="30"/>
          <w:szCs w:val="30"/>
        </w:rPr>
        <w:t xml:space="preserve"> утвержденно</w:t>
      </w:r>
      <w:r w:rsidR="00CC1FA7">
        <w:rPr>
          <w:sz w:val="30"/>
          <w:szCs w:val="30"/>
        </w:rPr>
        <w:t>й</w:t>
      </w:r>
      <w:r w:rsidR="00111420" w:rsidRPr="00111420">
        <w:rPr>
          <w:sz w:val="30"/>
          <w:szCs w:val="30"/>
        </w:rPr>
        <w:t xml:space="preserve"> приказом директора КСУ</w:t>
      </w:r>
      <w:r w:rsidR="00CC1FA7">
        <w:rPr>
          <w:sz w:val="30"/>
          <w:szCs w:val="30"/>
        </w:rPr>
        <w:t>П</w:t>
      </w:r>
      <w:r w:rsidR="00111420" w:rsidRPr="00111420">
        <w:rPr>
          <w:sz w:val="30"/>
          <w:szCs w:val="30"/>
        </w:rPr>
        <w:t xml:space="preserve"> «</w:t>
      </w:r>
      <w:r w:rsidR="00CC1FA7">
        <w:rPr>
          <w:sz w:val="30"/>
          <w:szCs w:val="30"/>
        </w:rPr>
        <w:t>Б</w:t>
      </w:r>
      <w:r w:rsidR="00111420" w:rsidRPr="00111420">
        <w:rPr>
          <w:sz w:val="30"/>
          <w:szCs w:val="30"/>
        </w:rPr>
        <w:t>ородичи» №28 от 06.04 2021</w:t>
      </w:r>
    </w:p>
    <w:p w:rsidR="00DF633C" w:rsidRDefault="00DF633C" w:rsidP="00F7258F">
      <w:pPr>
        <w:pStyle w:val="newncpi0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актов: </w:t>
      </w:r>
    </w:p>
    <w:p w:rsidR="00C76C4D" w:rsidRPr="00DF633C" w:rsidRDefault="004B0D67" w:rsidP="00C76C4D">
      <w:pPr>
        <w:pStyle w:val="newncpi0"/>
        <w:ind w:firstLine="993"/>
        <w:rPr>
          <w:sz w:val="30"/>
          <w:szCs w:val="30"/>
        </w:rPr>
      </w:pPr>
      <w:r>
        <w:rPr>
          <w:sz w:val="30"/>
          <w:szCs w:val="30"/>
        </w:rPr>
        <w:lastRenderedPageBreak/>
        <w:t>Т</w:t>
      </w:r>
      <w:bookmarkStart w:id="0" w:name="_GoBack"/>
      <w:bookmarkEnd w:id="0"/>
      <w:r w:rsidR="00C76C4D">
        <w:rPr>
          <w:sz w:val="30"/>
          <w:szCs w:val="30"/>
        </w:rPr>
        <w:t xml:space="preserve">ракторист-машинист </w:t>
      </w:r>
      <w:r w:rsidR="00C76C4D" w:rsidRPr="00C76C4D">
        <w:rPr>
          <w:sz w:val="30"/>
          <w:szCs w:val="30"/>
        </w:rPr>
        <w:t xml:space="preserve">сельскохозяйственного </w:t>
      </w:r>
      <w:r w:rsidR="00C76C4D">
        <w:rPr>
          <w:sz w:val="30"/>
          <w:szCs w:val="30"/>
        </w:rPr>
        <w:t>производства КС</w:t>
      </w:r>
      <w:r w:rsidR="00C76C4D" w:rsidRPr="00C76C4D">
        <w:rPr>
          <w:sz w:val="30"/>
          <w:szCs w:val="30"/>
        </w:rPr>
        <w:t xml:space="preserve">УП </w:t>
      </w:r>
      <w:r w:rsidR="00C76C4D">
        <w:rPr>
          <w:sz w:val="30"/>
          <w:szCs w:val="30"/>
        </w:rPr>
        <w:t>«Бородичи» управляя трактором МТ</w:t>
      </w:r>
      <w:r w:rsidR="00C76C4D" w:rsidRPr="00C76C4D">
        <w:rPr>
          <w:sz w:val="30"/>
          <w:szCs w:val="30"/>
        </w:rPr>
        <w:t xml:space="preserve">З-82 регистрационный знак 0632 ГЖ </w:t>
      </w:r>
      <w:r w:rsidR="00C76C4D">
        <w:rPr>
          <w:sz w:val="30"/>
          <w:szCs w:val="30"/>
        </w:rPr>
        <w:t>в сцепке с камнеподборщи</w:t>
      </w:r>
      <w:r w:rsidR="00C76C4D" w:rsidRPr="00111420">
        <w:rPr>
          <w:sz w:val="30"/>
          <w:szCs w:val="30"/>
        </w:rPr>
        <w:t>ком УКП-0,6</w:t>
      </w:r>
      <w:r w:rsidR="00C76C4D" w:rsidRPr="00C76C4D">
        <w:rPr>
          <w:sz w:val="30"/>
          <w:szCs w:val="30"/>
        </w:rPr>
        <w:t xml:space="preserve"> не убедившись в отсутствии работников сзади камнеподборщ</w:t>
      </w:r>
      <w:r w:rsidR="00C76C4D">
        <w:rPr>
          <w:sz w:val="30"/>
          <w:szCs w:val="30"/>
        </w:rPr>
        <w:t>и</w:t>
      </w:r>
      <w:r w:rsidR="00C76C4D" w:rsidRPr="00C76C4D">
        <w:rPr>
          <w:sz w:val="30"/>
          <w:szCs w:val="30"/>
        </w:rPr>
        <w:t xml:space="preserve">ка, не подавая звукового сигнала перед началом движения, начал движение задним ходом, чем допустил нарушение требований </w:t>
      </w:r>
      <w:r w:rsidR="00C76C4D">
        <w:rPr>
          <w:sz w:val="30"/>
          <w:szCs w:val="30"/>
        </w:rPr>
        <w:t>п.</w:t>
      </w:r>
      <w:r w:rsidR="00C76C4D" w:rsidRPr="00111420">
        <w:rPr>
          <w:sz w:val="30"/>
          <w:szCs w:val="30"/>
        </w:rPr>
        <w:t>112 Инструкция №3</w:t>
      </w:r>
      <w:r w:rsidR="00C76C4D">
        <w:rPr>
          <w:sz w:val="30"/>
          <w:szCs w:val="30"/>
        </w:rPr>
        <w:t>1 по охране труда для тракториста-машиниста,</w:t>
      </w:r>
      <w:r w:rsidR="00C76C4D" w:rsidRPr="00111420">
        <w:rPr>
          <w:sz w:val="30"/>
          <w:szCs w:val="30"/>
        </w:rPr>
        <w:t xml:space="preserve"> утвержденно</w:t>
      </w:r>
      <w:r w:rsidR="00C76C4D">
        <w:rPr>
          <w:sz w:val="30"/>
          <w:szCs w:val="30"/>
        </w:rPr>
        <w:t>й</w:t>
      </w:r>
      <w:r w:rsidR="00C76C4D" w:rsidRPr="00111420">
        <w:rPr>
          <w:sz w:val="30"/>
          <w:szCs w:val="30"/>
        </w:rPr>
        <w:t xml:space="preserve"> приказом директора КСУ</w:t>
      </w:r>
      <w:r w:rsidR="00C76C4D">
        <w:rPr>
          <w:sz w:val="30"/>
          <w:szCs w:val="30"/>
        </w:rPr>
        <w:t>П</w:t>
      </w:r>
      <w:r w:rsidR="00C76C4D" w:rsidRPr="00111420">
        <w:rPr>
          <w:sz w:val="30"/>
          <w:szCs w:val="30"/>
        </w:rPr>
        <w:t xml:space="preserve"> «</w:t>
      </w:r>
      <w:r w:rsidR="00C76C4D">
        <w:rPr>
          <w:sz w:val="30"/>
          <w:szCs w:val="30"/>
        </w:rPr>
        <w:t>Б</w:t>
      </w:r>
      <w:r w:rsidR="00C76C4D" w:rsidRPr="00111420">
        <w:rPr>
          <w:sz w:val="30"/>
          <w:szCs w:val="30"/>
        </w:rPr>
        <w:t>ородичи» №28 от 06.04 2021</w:t>
      </w:r>
    </w:p>
    <w:sectPr w:rsidR="00C76C4D" w:rsidRPr="00D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B7"/>
    <w:multiLevelType w:val="hybridMultilevel"/>
    <w:tmpl w:val="1C007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1562D"/>
    <w:multiLevelType w:val="hybridMultilevel"/>
    <w:tmpl w:val="9162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34980"/>
    <w:multiLevelType w:val="hybridMultilevel"/>
    <w:tmpl w:val="ED42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73C45"/>
    <w:multiLevelType w:val="hybridMultilevel"/>
    <w:tmpl w:val="C61A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671BD"/>
    <w:multiLevelType w:val="hybridMultilevel"/>
    <w:tmpl w:val="4476D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A0034"/>
    <w:multiLevelType w:val="hybridMultilevel"/>
    <w:tmpl w:val="E388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80412"/>
    <w:multiLevelType w:val="hybridMultilevel"/>
    <w:tmpl w:val="CDC82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3513E"/>
    <w:multiLevelType w:val="hybridMultilevel"/>
    <w:tmpl w:val="09A20672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11F25"/>
    <w:multiLevelType w:val="hybridMultilevel"/>
    <w:tmpl w:val="7A22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F97"/>
    <w:multiLevelType w:val="hybridMultilevel"/>
    <w:tmpl w:val="8DBAAC80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A23F2"/>
    <w:multiLevelType w:val="hybridMultilevel"/>
    <w:tmpl w:val="56964EB8"/>
    <w:lvl w:ilvl="0" w:tplc="C1B025C4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54A55"/>
    <w:multiLevelType w:val="hybridMultilevel"/>
    <w:tmpl w:val="201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B34F1"/>
    <w:multiLevelType w:val="hybridMultilevel"/>
    <w:tmpl w:val="A274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FE"/>
    <w:rsid w:val="00081CEB"/>
    <w:rsid w:val="000A459F"/>
    <w:rsid w:val="001034DB"/>
    <w:rsid w:val="00111420"/>
    <w:rsid w:val="00113153"/>
    <w:rsid w:val="001B204C"/>
    <w:rsid w:val="001B2513"/>
    <w:rsid w:val="001C778A"/>
    <w:rsid w:val="001D4C64"/>
    <w:rsid w:val="00247F2B"/>
    <w:rsid w:val="002518CD"/>
    <w:rsid w:val="0028519A"/>
    <w:rsid w:val="00347E95"/>
    <w:rsid w:val="00461606"/>
    <w:rsid w:val="00461DFE"/>
    <w:rsid w:val="004B0D67"/>
    <w:rsid w:val="004F61EE"/>
    <w:rsid w:val="005167CB"/>
    <w:rsid w:val="00522E9B"/>
    <w:rsid w:val="00593101"/>
    <w:rsid w:val="006562A1"/>
    <w:rsid w:val="006E06A6"/>
    <w:rsid w:val="00732B8D"/>
    <w:rsid w:val="00741A3F"/>
    <w:rsid w:val="007505E6"/>
    <w:rsid w:val="0079732D"/>
    <w:rsid w:val="007D1D63"/>
    <w:rsid w:val="0080560E"/>
    <w:rsid w:val="008128A9"/>
    <w:rsid w:val="008150BA"/>
    <w:rsid w:val="00817530"/>
    <w:rsid w:val="008B184A"/>
    <w:rsid w:val="009D3D9C"/>
    <w:rsid w:val="009E71BF"/>
    <w:rsid w:val="00A1368B"/>
    <w:rsid w:val="00A27EEA"/>
    <w:rsid w:val="00A50BC2"/>
    <w:rsid w:val="00AA7127"/>
    <w:rsid w:val="00AC3523"/>
    <w:rsid w:val="00B229B8"/>
    <w:rsid w:val="00B37012"/>
    <w:rsid w:val="00BF3FC4"/>
    <w:rsid w:val="00C001ED"/>
    <w:rsid w:val="00C06EB8"/>
    <w:rsid w:val="00C76C4D"/>
    <w:rsid w:val="00CC1FA7"/>
    <w:rsid w:val="00D27120"/>
    <w:rsid w:val="00D916DF"/>
    <w:rsid w:val="00DB4267"/>
    <w:rsid w:val="00DF633C"/>
    <w:rsid w:val="00EA274D"/>
    <w:rsid w:val="00F3129A"/>
    <w:rsid w:val="00F7258F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91AA"/>
  <w15:docId w15:val="{2BE0AFC4-A3CE-4A41-9A09-623D16A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9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A27E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7E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27E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A27EEA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0-justify">
    <w:name w:val="a0-justify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2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6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2023-03-06T07:45:00Z</cp:lastPrinted>
  <dcterms:created xsi:type="dcterms:W3CDTF">2023-07-08T14:53:00Z</dcterms:created>
  <dcterms:modified xsi:type="dcterms:W3CDTF">2023-08-17T06:28:00Z</dcterms:modified>
</cp:coreProperties>
</file>