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4A" w:rsidRDefault="00D64A4A" w:rsidP="00D64A4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ЗЕЛЬВЕНСКИЙ РАЙОННЫЙ СО</w:t>
      </w:r>
      <w:r w:rsidR="00A575B8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ЕТ ДЕПУТАТОВ</w:t>
      </w:r>
    </w:p>
    <w:p w:rsidR="00D64A4A" w:rsidRDefault="00D64A4A" w:rsidP="00D64A4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4A4A" w:rsidRDefault="00D64A4A" w:rsidP="00D64A4A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D64A4A" w:rsidRDefault="00D64A4A" w:rsidP="00D64A4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4A4A" w:rsidRDefault="00D64A4A" w:rsidP="00D64A4A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D64A4A" w:rsidRDefault="00D64A4A" w:rsidP="00D64A4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 февраля 2023 г. № 358</w:t>
      </w:r>
    </w:p>
    <w:p w:rsidR="00D64A4A" w:rsidRDefault="00D64A4A" w:rsidP="00D64A4A">
      <w:pPr>
        <w:rPr>
          <w:rFonts w:ascii="Times New Roman" w:hAnsi="Times New Roman" w:cs="Times New Roman"/>
          <w:sz w:val="30"/>
          <w:szCs w:val="30"/>
        </w:rPr>
      </w:pPr>
    </w:p>
    <w:p w:rsidR="00D64A4A" w:rsidRDefault="00D64A4A" w:rsidP="00D64A4A">
      <w:pPr>
        <w:rPr>
          <w:rFonts w:ascii="Times New Roman" w:hAnsi="Times New Roman" w:cs="Times New Roman"/>
          <w:sz w:val="30"/>
          <w:szCs w:val="30"/>
        </w:rPr>
      </w:pPr>
    </w:p>
    <w:p w:rsidR="001E52D5" w:rsidRDefault="0068002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мере социальной поддержки</w:t>
      </w:r>
    </w:p>
    <w:p w:rsidR="00680023" w:rsidRDefault="00680023">
      <w:pPr>
        <w:rPr>
          <w:rFonts w:ascii="Times New Roman" w:hAnsi="Times New Roman" w:cs="Times New Roman"/>
          <w:sz w:val="30"/>
          <w:szCs w:val="30"/>
        </w:rPr>
      </w:pPr>
    </w:p>
    <w:p w:rsidR="00680023" w:rsidRDefault="009837D0" w:rsidP="0068002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подпункта 1.2</w:t>
      </w:r>
      <w:r w:rsidRPr="009837D0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="003F6649">
        <w:rPr>
          <w:rFonts w:ascii="Times New Roman" w:hAnsi="Times New Roman" w:cs="Times New Roman"/>
          <w:sz w:val="30"/>
          <w:szCs w:val="30"/>
          <w:vertAlign w:val="superscript"/>
        </w:rPr>
        <w:t xml:space="preserve"> </w:t>
      </w:r>
      <w:r w:rsidR="00680023">
        <w:rPr>
          <w:rFonts w:ascii="Times New Roman" w:hAnsi="Times New Roman" w:cs="Times New Roman"/>
          <w:sz w:val="30"/>
          <w:szCs w:val="30"/>
        </w:rPr>
        <w:t>пункта 1 статьи 19 Закона Республики Беларусь от 4 января 2010</w:t>
      </w:r>
      <w:r w:rsidR="003F6649">
        <w:rPr>
          <w:rFonts w:ascii="Times New Roman" w:hAnsi="Times New Roman" w:cs="Times New Roman"/>
          <w:sz w:val="30"/>
          <w:szCs w:val="30"/>
        </w:rPr>
        <w:t> </w:t>
      </w:r>
      <w:r w:rsidR="00680023">
        <w:rPr>
          <w:rFonts w:ascii="Times New Roman" w:hAnsi="Times New Roman" w:cs="Times New Roman"/>
          <w:sz w:val="30"/>
          <w:szCs w:val="30"/>
        </w:rPr>
        <w:t>г. №</w:t>
      </w:r>
      <w:r w:rsidR="003F6649">
        <w:rPr>
          <w:rFonts w:ascii="Times New Roman" w:hAnsi="Times New Roman" w:cs="Times New Roman"/>
          <w:sz w:val="30"/>
          <w:szCs w:val="30"/>
        </w:rPr>
        <w:t> </w:t>
      </w:r>
      <w:r w:rsidR="00680023">
        <w:rPr>
          <w:rFonts w:ascii="Times New Roman" w:hAnsi="Times New Roman" w:cs="Times New Roman"/>
          <w:sz w:val="30"/>
          <w:szCs w:val="30"/>
        </w:rPr>
        <w:t>108-З «О местном управлении и самоуправлении в Республике Беларусь», пункта 3 постановления Совета Министров Республики Беларусь от 23 августа 2022</w:t>
      </w:r>
      <w:r w:rsidR="00D64A4A">
        <w:rPr>
          <w:rFonts w:ascii="Times New Roman" w:hAnsi="Times New Roman" w:cs="Times New Roman"/>
          <w:sz w:val="30"/>
          <w:szCs w:val="30"/>
        </w:rPr>
        <w:t> </w:t>
      </w:r>
      <w:r w:rsidR="00680023">
        <w:rPr>
          <w:rFonts w:ascii="Times New Roman" w:hAnsi="Times New Roman" w:cs="Times New Roman"/>
          <w:sz w:val="30"/>
          <w:szCs w:val="30"/>
        </w:rPr>
        <w:t>г. №</w:t>
      </w:r>
      <w:r w:rsidR="00D64A4A">
        <w:rPr>
          <w:rFonts w:ascii="Times New Roman" w:hAnsi="Times New Roman" w:cs="Times New Roman"/>
          <w:sz w:val="30"/>
          <w:szCs w:val="30"/>
        </w:rPr>
        <w:t> </w:t>
      </w:r>
      <w:r w:rsidR="00680023">
        <w:rPr>
          <w:rFonts w:ascii="Times New Roman" w:hAnsi="Times New Roman" w:cs="Times New Roman"/>
          <w:sz w:val="30"/>
          <w:szCs w:val="30"/>
        </w:rPr>
        <w:t>540 «О бесплатной перевозке обучающихся» Зельвенский районный Совет депутатов РЕШИЛ:</w:t>
      </w:r>
    </w:p>
    <w:p w:rsidR="00F267B3" w:rsidRPr="00F267B3" w:rsidRDefault="00D64A4A" w:rsidP="00D64A4A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680023" w:rsidRPr="00F267B3">
        <w:rPr>
          <w:rFonts w:ascii="Times New Roman" w:hAnsi="Times New Roman" w:cs="Times New Roman"/>
          <w:sz w:val="30"/>
          <w:szCs w:val="30"/>
        </w:rPr>
        <w:t>Определ</w:t>
      </w:r>
      <w:r w:rsidR="002F5E9A" w:rsidRPr="00F267B3">
        <w:rPr>
          <w:rFonts w:ascii="Times New Roman" w:hAnsi="Times New Roman" w:cs="Times New Roman"/>
          <w:sz w:val="30"/>
          <w:szCs w:val="30"/>
        </w:rPr>
        <w:t>ить меру социальной поддержки за счет средств районного бюджета в виде</w:t>
      </w:r>
      <w:r w:rsidR="00680023" w:rsidRPr="00F267B3">
        <w:rPr>
          <w:rFonts w:ascii="Times New Roman" w:hAnsi="Times New Roman" w:cs="Times New Roman"/>
          <w:sz w:val="30"/>
          <w:szCs w:val="30"/>
        </w:rPr>
        <w:t xml:space="preserve"> </w:t>
      </w:r>
      <w:r w:rsidR="00F267B3" w:rsidRPr="00F267B3">
        <w:rPr>
          <w:rFonts w:ascii="Times New Roman" w:eastAsia="Calibri" w:hAnsi="Times New Roman" w:cs="Times New Roman"/>
          <w:bCs/>
          <w:sz w:val="30"/>
        </w:rPr>
        <w:t xml:space="preserve">организации с 1 сентября по 31 августа бесплатной перевозки проживающих на территории </w:t>
      </w:r>
      <w:proofErr w:type="spellStart"/>
      <w:r w:rsidR="00F267B3"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="00F267B3" w:rsidRPr="00F267B3">
        <w:rPr>
          <w:rFonts w:ascii="Times New Roman" w:eastAsia="Calibri" w:hAnsi="Times New Roman" w:cs="Times New Roman"/>
          <w:bCs/>
          <w:sz w:val="30"/>
        </w:rPr>
        <w:t xml:space="preserve"> района обучающихся учреждений общего среднего и специального образования, расположенных на территории </w:t>
      </w:r>
      <w:proofErr w:type="spellStart"/>
      <w:r w:rsidR="00F267B3"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="00F267B3" w:rsidRPr="00F267B3">
        <w:rPr>
          <w:rFonts w:ascii="Times New Roman" w:eastAsia="Calibri" w:hAnsi="Times New Roman" w:cs="Times New Roman"/>
          <w:bCs/>
          <w:sz w:val="30"/>
        </w:rPr>
        <w:t xml:space="preserve"> района:</w:t>
      </w:r>
    </w:p>
    <w:p w:rsidR="00F267B3" w:rsidRPr="00F267B3" w:rsidRDefault="00F267B3" w:rsidP="003F6649">
      <w:pPr>
        <w:ind w:firstLine="708"/>
        <w:jc w:val="both"/>
        <w:rPr>
          <w:rFonts w:ascii="Times New Roman" w:eastAsia="Calibri" w:hAnsi="Times New Roman" w:cs="Times New Roman"/>
          <w:bCs/>
          <w:sz w:val="30"/>
        </w:rPr>
      </w:pPr>
      <w:r w:rsidRPr="00F267B3">
        <w:rPr>
          <w:rFonts w:ascii="Times New Roman" w:eastAsia="Calibri" w:hAnsi="Times New Roman" w:cs="Times New Roman"/>
          <w:bCs/>
          <w:sz w:val="30"/>
        </w:rPr>
        <w:t>к местам проведения образовательных, физкультурно-оздоровительных, спортивно-массовых, спортивных, культурных</w:t>
      </w:r>
      <w:r w:rsidR="009837D0">
        <w:rPr>
          <w:rFonts w:ascii="Times New Roman" w:eastAsia="Calibri" w:hAnsi="Times New Roman" w:cs="Times New Roman"/>
          <w:bCs/>
          <w:sz w:val="30"/>
        </w:rPr>
        <w:t xml:space="preserve">, </w:t>
      </w:r>
      <w:proofErr w:type="spellStart"/>
      <w:r w:rsidR="009837D0">
        <w:rPr>
          <w:rFonts w:ascii="Times New Roman" w:eastAsia="Calibri" w:hAnsi="Times New Roman" w:cs="Times New Roman"/>
          <w:bCs/>
          <w:sz w:val="30"/>
        </w:rPr>
        <w:t>профориентационных</w:t>
      </w:r>
      <w:proofErr w:type="spellEnd"/>
      <w:r w:rsidRPr="00F267B3">
        <w:rPr>
          <w:rFonts w:ascii="Times New Roman" w:eastAsia="Calibri" w:hAnsi="Times New Roman" w:cs="Times New Roman"/>
          <w:bCs/>
          <w:sz w:val="30"/>
        </w:rPr>
        <w:t xml:space="preserve"> мероприятий</w:t>
      </w:r>
      <w:r w:rsidR="009837D0">
        <w:rPr>
          <w:rFonts w:ascii="Times New Roman" w:eastAsia="Calibri" w:hAnsi="Times New Roman" w:cs="Times New Roman"/>
          <w:bCs/>
          <w:sz w:val="30"/>
        </w:rPr>
        <w:t xml:space="preserve"> </w:t>
      </w:r>
      <w:r w:rsidRPr="00F267B3">
        <w:rPr>
          <w:rFonts w:ascii="Times New Roman" w:eastAsia="Calibri" w:hAnsi="Times New Roman" w:cs="Times New Roman"/>
          <w:bCs/>
          <w:sz w:val="30"/>
        </w:rPr>
        <w:t xml:space="preserve">и обратно, организованных </w:t>
      </w:r>
      <w:r>
        <w:rPr>
          <w:rFonts w:ascii="Times New Roman" w:eastAsia="Calibri" w:hAnsi="Times New Roman" w:cs="Times New Roman"/>
          <w:bCs/>
          <w:sz w:val="30"/>
        </w:rPr>
        <w:t>Зельвенским</w:t>
      </w:r>
      <w:r w:rsidRPr="00F267B3">
        <w:rPr>
          <w:rFonts w:ascii="Times New Roman" w:eastAsia="Calibri" w:hAnsi="Times New Roman" w:cs="Times New Roman"/>
          <w:bCs/>
          <w:sz w:val="30"/>
        </w:rPr>
        <w:t xml:space="preserve"> районным исполнительным комитетом, отделом образования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Pr="00F267B3">
        <w:rPr>
          <w:rFonts w:ascii="Times New Roman" w:eastAsia="Calibri" w:hAnsi="Times New Roman" w:cs="Times New Roman"/>
          <w:bCs/>
          <w:sz w:val="30"/>
        </w:rPr>
        <w:t xml:space="preserve"> районного исполнительного комитета, государственными учреждениями образования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Pr="00F267B3">
        <w:rPr>
          <w:rFonts w:ascii="Times New Roman" w:eastAsia="Calibri" w:hAnsi="Times New Roman" w:cs="Times New Roman"/>
          <w:bCs/>
          <w:sz w:val="30"/>
        </w:rPr>
        <w:t xml:space="preserve"> района и иными государственными органами</w:t>
      </w:r>
      <w:r w:rsidR="008533D4" w:rsidRPr="00395639">
        <w:rPr>
          <w:rFonts w:ascii="Times New Roman" w:eastAsia="Calibri" w:hAnsi="Times New Roman" w:cs="Times New Roman"/>
          <w:bCs/>
          <w:sz w:val="30"/>
        </w:rPr>
        <w:t>*</w:t>
      </w:r>
      <w:r w:rsidRPr="00F267B3">
        <w:rPr>
          <w:rFonts w:ascii="Times New Roman" w:eastAsia="Calibri" w:hAnsi="Times New Roman" w:cs="Times New Roman"/>
          <w:bCs/>
          <w:sz w:val="30"/>
        </w:rPr>
        <w:t>;</w:t>
      </w:r>
    </w:p>
    <w:p w:rsidR="00F267B3" w:rsidRPr="00395639" w:rsidRDefault="00F267B3" w:rsidP="00F267B3">
      <w:pPr>
        <w:ind w:firstLine="708"/>
        <w:jc w:val="both"/>
        <w:rPr>
          <w:rFonts w:ascii="Times New Roman" w:eastAsia="Calibri" w:hAnsi="Times New Roman" w:cs="Times New Roman"/>
          <w:bCs/>
          <w:sz w:val="30"/>
        </w:rPr>
      </w:pPr>
      <w:r w:rsidRPr="00395639">
        <w:rPr>
          <w:rFonts w:ascii="Times New Roman" w:eastAsia="Calibri" w:hAnsi="Times New Roman" w:cs="Times New Roman"/>
          <w:bCs/>
          <w:sz w:val="30"/>
        </w:rPr>
        <w:t xml:space="preserve">в оздоровительные лагеря различных типов и обратно, расположенные на территории </w:t>
      </w:r>
      <w:proofErr w:type="spellStart"/>
      <w:r w:rsidRPr="00395639"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Pr="00395639">
        <w:rPr>
          <w:rFonts w:ascii="Times New Roman" w:eastAsia="Calibri" w:hAnsi="Times New Roman" w:cs="Times New Roman"/>
          <w:bCs/>
          <w:sz w:val="30"/>
        </w:rPr>
        <w:t xml:space="preserve"> района и организованные отделом образования </w:t>
      </w:r>
      <w:proofErr w:type="spellStart"/>
      <w:r w:rsidRPr="00395639"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Pr="00395639">
        <w:rPr>
          <w:rFonts w:ascii="Times New Roman" w:eastAsia="Calibri" w:hAnsi="Times New Roman" w:cs="Times New Roman"/>
          <w:bCs/>
          <w:sz w:val="30"/>
        </w:rPr>
        <w:t xml:space="preserve"> районного исполнительного комитета или государственными учреждениями образования </w:t>
      </w:r>
      <w:proofErr w:type="spellStart"/>
      <w:r w:rsidRPr="00395639"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="005938C2" w:rsidRPr="00395639">
        <w:rPr>
          <w:rFonts w:ascii="Times New Roman" w:eastAsia="Calibri" w:hAnsi="Times New Roman" w:cs="Times New Roman"/>
          <w:bCs/>
          <w:sz w:val="30"/>
        </w:rPr>
        <w:t xml:space="preserve"> района</w:t>
      </w:r>
      <w:r w:rsidRPr="00395639">
        <w:rPr>
          <w:rFonts w:ascii="Times New Roman" w:eastAsia="Calibri" w:hAnsi="Times New Roman" w:cs="Times New Roman"/>
          <w:bCs/>
          <w:sz w:val="30"/>
        </w:rPr>
        <w:t>, в период каникул;</w:t>
      </w:r>
    </w:p>
    <w:p w:rsidR="008533D4" w:rsidRPr="00395639" w:rsidRDefault="008533D4" w:rsidP="003F6649">
      <w:pPr>
        <w:jc w:val="both"/>
        <w:rPr>
          <w:rFonts w:ascii="Times New Roman" w:eastAsia="Calibri" w:hAnsi="Times New Roman" w:cs="Times New Roman"/>
          <w:bCs/>
          <w:sz w:val="30"/>
        </w:rPr>
      </w:pPr>
      <w:r w:rsidRPr="00395639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8533D4" w:rsidRPr="00395639" w:rsidRDefault="008533D4" w:rsidP="003F6649">
      <w:pPr>
        <w:pStyle w:val="Default"/>
        <w:jc w:val="both"/>
        <w:rPr>
          <w:rFonts w:eastAsia="Calibri"/>
          <w:bCs/>
          <w:color w:val="auto"/>
          <w:sz w:val="18"/>
          <w:szCs w:val="18"/>
        </w:rPr>
      </w:pPr>
      <w:r w:rsidRPr="00395639">
        <w:rPr>
          <w:color w:val="auto"/>
          <w:sz w:val="18"/>
          <w:szCs w:val="18"/>
        </w:rPr>
        <w:t>* Под иными государственными органами понимаются отделы и управления образования местных исполнительных и распорядительных органов Гродненской области, учреждения (организации) областной формы собственности, Министерство образования, учреждения (организации) республиканской формы собственности.».</w:t>
      </w:r>
    </w:p>
    <w:p w:rsidR="00F267B3" w:rsidRPr="00F267B3" w:rsidRDefault="00F267B3" w:rsidP="00F267B3">
      <w:pPr>
        <w:tabs>
          <w:tab w:val="left" w:pos="709"/>
        </w:tabs>
        <w:ind w:firstLine="708"/>
        <w:jc w:val="both"/>
        <w:rPr>
          <w:rFonts w:ascii="Times New Roman" w:eastAsia="Calibri" w:hAnsi="Times New Roman" w:cs="Times New Roman"/>
          <w:bCs/>
          <w:sz w:val="30"/>
        </w:rPr>
      </w:pPr>
      <w:r w:rsidRPr="00F267B3">
        <w:rPr>
          <w:rFonts w:ascii="Times New Roman" w:eastAsia="Calibri" w:hAnsi="Times New Roman" w:cs="Times New Roman"/>
          <w:bCs/>
          <w:sz w:val="30"/>
        </w:rPr>
        <w:t xml:space="preserve">на экскурсии в пределах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Pr="00F267B3">
        <w:rPr>
          <w:rFonts w:ascii="Times New Roman" w:eastAsia="Calibri" w:hAnsi="Times New Roman" w:cs="Times New Roman"/>
          <w:bCs/>
          <w:sz w:val="30"/>
        </w:rPr>
        <w:t xml:space="preserve"> района, организованные государственными учреждениями образования </w:t>
      </w:r>
      <w:proofErr w:type="spellStart"/>
      <w:r>
        <w:rPr>
          <w:rFonts w:ascii="Times New Roman" w:eastAsia="Calibri" w:hAnsi="Times New Roman" w:cs="Times New Roman"/>
          <w:bCs/>
          <w:sz w:val="30"/>
        </w:rPr>
        <w:t>Зельвенского</w:t>
      </w:r>
      <w:proofErr w:type="spellEnd"/>
      <w:r w:rsidRPr="00F267B3">
        <w:rPr>
          <w:rFonts w:ascii="Times New Roman" w:eastAsia="Calibri" w:hAnsi="Times New Roman" w:cs="Times New Roman"/>
          <w:bCs/>
          <w:sz w:val="30"/>
        </w:rPr>
        <w:t xml:space="preserve"> района.</w:t>
      </w:r>
    </w:p>
    <w:p w:rsidR="00680023" w:rsidRDefault="00D64A4A" w:rsidP="00D64A4A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680023" w:rsidRPr="00F267B3">
        <w:rPr>
          <w:rFonts w:ascii="Times New Roman" w:hAnsi="Times New Roman" w:cs="Times New Roman"/>
          <w:sz w:val="30"/>
          <w:szCs w:val="30"/>
        </w:rPr>
        <w:t>Настоящее решение вступает в силу после его официального опубликования.</w:t>
      </w:r>
    </w:p>
    <w:p w:rsidR="00D64A4A" w:rsidRPr="00F267B3" w:rsidRDefault="00D64A4A" w:rsidP="003F664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64A4A" w:rsidTr="00D64A4A">
        <w:tc>
          <w:tcPr>
            <w:tcW w:w="4672" w:type="dxa"/>
          </w:tcPr>
          <w:p w:rsidR="00D64A4A" w:rsidRDefault="00D64A4A" w:rsidP="00D64A4A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0"/>
                <w:szCs w:val="30"/>
              </w:rPr>
              <w:t>едатель</w:t>
            </w:r>
          </w:p>
        </w:tc>
        <w:tc>
          <w:tcPr>
            <w:tcW w:w="4673" w:type="dxa"/>
          </w:tcPr>
          <w:p w:rsidR="00D64A4A" w:rsidRDefault="00D64A4A" w:rsidP="00D64A4A">
            <w:pPr>
              <w:spacing w:line="280" w:lineRule="exact"/>
              <w:ind w:left="2162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В.А.Панасик</w:t>
            </w:r>
            <w:proofErr w:type="spellEnd"/>
          </w:p>
        </w:tc>
      </w:tr>
    </w:tbl>
    <w:p w:rsidR="00680023" w:rsidRPr="00680023" w:rsidRDefault="00680023" w:rsidP="003F6649">
      <w:pPr>
        <w:tabs>
          <w:tab w:val="left" w:pos="6716"/>
        </w:tabs>
        <w:jc w:val="both"/>
        <w:rPr>
          <w:rFonts w:ascii="Times New Roman" w:hAnsi="Times New Roman" w:cs="Times New Roman"/>
          <w:sz w:val="30"/>
          <w:szCs w:val="30"/>
        </w:rPr>
      </w:pPr>
    </w:p>
    <w:sectPr w:rsidR="00680023" w:rsidRPr="00680023" w:rsidSect="003F6649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5A77"/>
    <w:multiLevelType w:val="hybridMultilevel"/>
    <w:tmpl w:val="DF16D0C8"/>
    <w:lvl w:ilvl="0" w:tplc="C4D6C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660E86"/>
    <w:multiLevelType w:val="hybridMultilevel"/>
    <w:tmpl w:val="90F220EC"/>
    <w:lvl w:ilvl="0" w:tplc="52C007B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A7"/>
    <w:rsid w:val="001E52D5"/>
    <w:rsid w:val="00267E24"/>
    <w:rsid w:val="002F5E9A"/>
    <w:rsid w:val="00395639"/>
    <w:rsid w:val="003E2F8A"/>
    <w:rsid w:val="003F6649"/>
    <w:rsid w:val="004C74C4"/>
    <w:rsid w:val="005938C2"/>
    <w:rsid w:val="005E715E"/>
    <w:rsid w:val="00680023"/>
    <w:rsid w:val="007503A7"/>
    <w:rsid w:val="008533D4"/>
    <w:rsid w:val="00853679"/>
    <w:rsid w:val="008609C1"/>
    <w:rsid w:val="009837D0"/>
    <w:rsid w:val="009D1255"/>
    <w:rsid w:val="009E34A3"/>
    <w:rsid w:val="00A24D1E"/>
    <w:rsid w:val="00A51746"/>
    <w:rsid w:val="00A57242"/>
    <w:rsid w:val="00A575B8"/>
    <w:rsid w:val="00A91806"/>
    <w:rsid w:val="00B65104"/>
    <w:rsid w:val="00C43701"/>
    <w:rsid w:val="00D64A4A"/>
    <w:rsid w:val="00E6737D"/>
    <w:rsid w:val="00F267B3"/>
    <w:rsid w:val="00F5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1FE1"/>
  <w15:docId w15:val="{2028A841-57A3-47B3-AF38-EFC11461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023"/>
    <w:pPr>
      <w:ind w:left="720"/>
      <w:contextualSpacing/>
    </w:pPr>
  </w:style>
  <w:style w:type="table" w:styleId="a4">
    <w:name w:val="Table Grid"/>
    <w:basedOn w:val="a1"/>
    <w:uiPriority w:val="59"/>
    <w:rsid w:val="00D6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3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Zam-Nachalnika</dc:creator>
  <cp:keywords/>
  <dc:description/>
  <cp:lastModifiedBy>SovDep</cp:lastModifiedBy>
  <cp:revision>3</cp:revision>
  <cp:lastPrinted>2023-03-17T07:58:00Z</cp:lastPrinted>
  <dcterms:created xsi:type="dcterms:W3CDTF">2023-04-06T09:40:00Z</dcterms:created>
  <dcterms:modified xsi:type="dcterms:W3CDTF">2023-04-06T09:48:00Z</dcterms:modified>
</cp:coreProperties>
</file>